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C2" w:rsidRPr="006A0001" w:rsidRDefault="003475C2" w:rsidP="00F02638">
      <w:pPr>
        <w:pStyle w:val="KeinLeerraum"/>
        <w:spacing w:line="360" w:lineRule="auto"/>
        <w:ind w:right="-194"/>
        <w:rPr>
          <w:rFonts w:ascii="Tahoma" w:hAnsi="Tahoma" w:cs="Tahoma"/>
          <w:lang w:val="en-US"/>
        </w:rPr>
      </w:pPr>
    </w:p>
    <w:p w:rsidR="005763D2" w:rsidRPr="006A0001" w:rsidRDefault="006942B7" w:rsidP="00F02638">
      <w:pPr>
        <w:pStyle w:val="KeinLeerraum"/>
        <w:spacing w:line="360" w:lineRule="auto"/>
        <w:ind w:right="-194"/>
        <w:rPr>
          <w:rFonts w:ascii="Tahoma" w:eastAsia="Kia Signature Bold" w:hAnsi="Tahoma" w:cs="Tahoma"/>
          <w:b/>
          <w:color w:val="FF0000"/>
          <w:sz w:val="44"/>
        </w:rPr>
      </w:pPr>
      <w:r>
        <w:rPr>
          <w:rFonts w:ascii="Tahoma" w:hAnsi="Tahoma"/>
          <w:b/>
          <w:color w:val="FF0000"/>
          <w:sz w:val="44"/>
        </w:rPr>
        <w:t>PRESSEMITTEILUNG</w:t>
      </w:r>
    </w:p>
    <w:p w:rsidR="00BF1A1E" w:rsidRDefault="00BF1A1E" w:rsidP="007E2531">
      <w:pPr>
        <w:spacing w:line="276" w:lineRule="auto"/>
        <w:rPr>
          <w:rFonts w:ascii="Arial" w:hAnsi="Arial"/>
          <w:sz w:val="22"/>
          <w:szCs w:val="22"/>
        </w:rPr>
      </w:pPr>
    </w:p>
    <w:p w:rsidR="00066E6A" w:rsidRPr="00492FCA" w:rsidRDefault="00A95EC5" w:rsidP="007E2531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PR-35</w:t>
      </w:r>
      <w:r w:rsidR="00A56E93">
        <w:rPr>
          <w:rFonts w:ascii="Arial" w:hAnsi="Arial"/>
          <w:sz w:val="22"/>
          <w:szCs w:val="22"/>
        </w:rPr>
        <w:t xml:space="preserve"> –</w:t>
      </w:r>
      <w:r w:rsidR="00813724">
        <w:rPr>
          <w:rFonts w:ascii="Arial" w:hAnsi="Arial"/>
          <w:sz w:val="22"/>
          <w:szCs w:val="22"/>
        </w:rPr>
        <w:t xml:space="preserve">Kia </w:t>
      </w:r>
      <w:proofErr w:type="spellStart"/>
      <w:r w:rsidR="00813724">
        <w:rPr>
          <w:rFonts w:ascii="Arial" w:hAnsi="Arial"/>
          <w:sz w:val="22"/>
          <w:szCs w:val="22"/>
        </w:rPr>
        <w:t>Sportage</w:t>
      </w:r>
      <w:proofErr w:type="spellEnd"/>
      <w:r w:rsidR="00895FC8">
        <w:rPr>
          <w:rFonts w:ascii="Arial" w:hAnsi="Arial"/>
          <w:sz w:val="22"/>
          <w:szCs w:val="22"/>
        </w:rPr>
        <w:t xml:space="preserve"> Preise-d</w:t>
      </w:r>
      <w:r w:rsidR="00895FC8">
        <w:rPr>
          <w:rFonts w:ascii="Arial" w:hAnsi="Arial"/>
          <w:sz w:val="22"/>
          <w:szCs w:val="22"/>
        </w:rPr>
        <w:tab/>
      </w:r>
      <w:r w:rsidR="00895FC8">
        <w:rPr>
          <w:rFonts w:ascii="Arial" w:hAnsi="Arial"/>
          <w:sz w:val="22"/>
          <w:szCs w:val="22"/>
        </w:rPr>
        <w:tab/>
      </w:r>
      <w:r w:rsidR="00895FC8">
        <w:rPr>
          <w:rFonts w:ascii="Arial" w:hAnsi="Arial"/>
          <w:sz w:val="22"/>
          <w:szCs w:val="22"/>
        </w:rPr>
        <w:tab/>
      </w:r>
      <w:proofErr w:type="spellStart"/>
      <w:r w:rsidR="00895FC8">
        <w:rPr>
          <w:rFonts w:ascii="Arial" w:hAnsi="Arial"/>
          <w:sz w:val="22"/>
          <w:szCs w:val="22"/>
        </w:rPr>
        <w:t>Safenwil</w:t>
      </w:r>
      <w:proofErr w:type="spellEnd"/>
      <w:r w:rsidR="00895FC8">
        <w:rPr>
          <w:rFonts w:ascii="Arial" w:hAnsi="Arial"/>
          <w:sz w:val="22"/>
          <w:szCs w:val="22"/>
        </w:rPr>
        <w:t>, 15. Februar 2022</w:t>
      </w:r>
    </w:p>
    <w:p w:rsidR="00EE58DE" w:rsidRPr="00492FCA" w:rsidRDefault="00DC3D6B" w:rsidP="00547A48">
      <w:pPr>
        <w:tabs>
          <w:tab w:val="left" w:pos="2655"/>
        </w:tabs>
        <w:spacing w:line="276" w:lineRule="auto"/>
        <w:contextualSpacing/>
        <w:rPr>
          <w:rFonts w:ascii="Tahoma" w:hAnsi="Tahoma" w:cs="Tahoma"/>
          <w:b/>
          <w:sz w:val="40"/>
          <w:szCs w:val="40"/>
        </w:rPr>
      </w:pPr>
      <w:r>
        <w:rPr>
          <w:rFonts w:ascii="Tahoma" w:hAnsi="Tahoma"/>
          <w:b/>
          <w:sz w:val="40"/>
          <w:szCs w:val="40"/>
        </w:rPr>
        <w:tab/>
      </w:r>
    </w:p>
    <w:p w:rsidR="008674D8" w:rsidRDefault="008674D8" w:rsidP="00641F46">
      <w:pPr>
        <w:spacing w:line="276" w:lineRule="auto"/>
        <w:rPr>
          <w:rFonts w:ascii="Arial" w:hAnsi="Arial"/>
          <w:b/>
          <w:bCs/>
          <w:color w:val="000000"/>
          <w:sz w:val="38"/>
          <w:szCs w:val="38"/>
        </w:rPr>
      </w:pPr>
      <w:bookmarkStart w:id="0" w:name="_Hlk62474099"/>
    </w:p>
    <w:p w:rsidR="00A56E93" w:rsidRPr="00A56E93" w:rsidRDefault="00A95EC5" w:rsidP="00A56E9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Preise und Ausstattung des neuen</w:t>
      </w:r>
      <w:r w:rsidR="00A56E93">
        <w:rPr>
          <w:rFonts w:ascii="Arial" w:hAnsi="Arial"/>
          <w:b/>
          <w:sz w:val="44"/>
          <w:szCs w:val="44"/>
        </w:rPr>
        <w:t xml:space="preserve"> Kia </w:t>
      </w:r>
      <w:proofErr w:type="spellStart"/>
      <w:r w:rsidR="00A56E93">
        <w:rPr>
          <w:rFonts w:ascii="Arial" w:hAnsi="Arial"/>
          <w:b/>
          <w:sz w:val="44"/>
          <w:szCs w:val="44"/>
        </w:rPr>
        <w:t>Sportage</w:t>
      </w:r>
      <w:proofErr w:type="spellEnd"/>
      <w:r>
        <w:rPr>
          <w:rFonts w:ascii="Arial" w:hAnsi="Arial"/>
          <w:b/>
          <w:sz w:val="44"/>
          <w:szCs w:val="44"/>
        </w:rPr>
        <w:t xml:space="preserve"> SUV</w:t>
      </w:r>
    </w:p>
    <w:p w:rsidR="00A56E93" w:rsidRPr="008F0581" w:rsidRDefault="00A56E93" w:rsidP="00A56E93">
      <w:pPr>
        <w:spacing w:line="276" w:lineRule="auto"/>
        <w:contextualSpacing/>
        <w:rPr>
          <w:rFonts w:ascii="Arial" w:hAnsi="Arial" w:cs="Arial"/>
          <w:b/>
          <w:sz w:val="32"/>
          <w:szCs w:val="32"/>
          <w:lang w:eastAsia="en-US"/>
        </w:rPr>
      </w:pPr>
    </w:p>
    <w:p w:rsidR="003B388A" w:rsidRPr="00A56E93" w:rsidRDefault="003B388A" w:rsidP="003B388A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Fünfte Generation des Kia </w:t>
      </w:r>
      <w:proofErr w:type="spellStart"/>
      <w:r>
        <w:rPr>
          <w:rFonts w:ascii="Arial" w:hAnsi="Arial"/>
          <w:b/>
          <w:sz w:val="26"/>
          <w:szCs w:val="26"/>
        </w:rPr>
        <w:t>Sportage</w:t>
      </w:r>
      <w:proofErr w:type="spellEnd"/>
      <w:r>
        <w:rPr>
          <w:rFonts w:ascii="Arial" w:hAnsi="Arial"/>
          <w:b/>
          <w:sz w:val="26"/>
          <w:szCs w:val="26"/>
        </w:rPr>
        <w:t>, gebaut in Europa und erstmalig eine spezielle Europa-Version</w:t>
      </w:r>
    </w:p>
    <w:p w:rsidR="00A95EC5" w:rsidRPr="00A95EC5" w:rsidRDefault="00A95EC5" w:rsidP="00A56E93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Neuer </w:t>
      </w:r>
      <w:r w:rsidR="00A56E93">
        <w:rPr>
          <w:rFonts w:ascii="Arial" w:hAnsi="Arial"/>
          <w:b/>
          <w:sz w:val="26"/>
          <w:szCs w:val="26"/>
        </w:rPr>
        <w:t>Kia </w:t>
      </w:r>
      <w:proofErr w:type="spellStart"/>
      <w:r w:rsidR="00A56E93">
        <w:rPr>
          <w:rFonts w:ascii="Arial" w:hAnsi="Arial"/>
          <w:b/>
          <w:sz w:val="26"/>
          <w:szCs w:val="26"/>
        </w:rPr>
        <w:t>Sportage</w:t>
      </w:r>
      <w:proofErr w:type="spellEnd"/>
      <w:r w:rsidR="00A56E93"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b/>
          <w:sz w:val="26"/>
          <w:szCs w:val="26"/>
        </w:rPr>
        <w:t>ab CHF 31'650.- erhältlich</w:t>
      </w:r>
    </w:p>
    <w:p w:rsidR="00A56E93" w:rsidRPr="00A56E93" w:rsidRDefault="00A56E93" w:rsidP="00A56E93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Neue Hybrid- und </w:t>
      </w:r>
      <w:proofErr w:type="spellStart"/>
      <w:r>
        <w:rPr>
          <w:rFonts w:ascii="Arial" w:hAnsi="Arial"/>
          <w:b/>
          <w:bCs/>
          <w:sz w:val="26"/>
          <w:szCs w:val="26"/>
        </w:rPr>
        <w:t>Plug-in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-Hybrid-Variante bestechen durch herausragende Effizienz </w:t>
      </w:r>
    </w:p>
    <w:p w:rsidR="00A56E93" w:rsidRPr="00A56E93" w:rsidRDefault="00A56E93" w:rsidP="00A56E93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Fortschrittliche Fahrerassistenzsysteme «DRIVE </w:t>
      </w:r>
      <w:proofErr w:type="spellStart"/>
      <w:r>
        <w:rPr>
          <w:rFonts w:ascii="Arial" w:hAnsi="Arial"/>
          <w:b/>
          <w:sz w:val="26"/>
          <w:szCs w:val="26"/>
        </w:rPr>
        <w:t>WiSE</w:t>
      </w:r>
      <w:proofErr w:type="spellEnd"/>
      <w:r>
        <w:rPr>
          <w:rFonts w:ascii="Arial" w:hAnsi="Arial"/>
          <w:b/>
          <w:sz w:val="26"/>
          <w:szCs w:val="26"/>
        </w:rPr>
        <w:t xml:space="preserve">» sorgen für reibungslose Unterstützung in Fahrsituationen und bei Parkmanövern </w:t>
      </w:r>
    </w:p>
    <w:p w:rsidR="00A56E93" w:rsidRDefault="00A56E93" w:rsidP="00A56E93">
      <w:pPr>
        <w:rPr>
          <w:rFonts w:ascii="Arial" w:hAnsi="Arial"/>
          <w:b/>
          <w:sz w:val="26"/>
          <w:szCs w:val="26"/>
        </w:rPr>
      </w:pPr>
    </w:p>
    <w:p w:rsidR="00105DFF" w:rsidRDefault="00105DFF" w:rsidP="00105DFF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Kia hat die Ausstattungsdetails und Preise des Kia </w:t>
      </w:r>
      <w:proofErr w:type="spellStart"/>
      <w:r>
        <w:rPr>
          <w:rFonts w:ascii="Arial" w:hAnsi="Arial"/>
          <w:sz w:val="22"/>
          <w:szCs w:val="22"/>
        </w:rPr>
        <w:t>Sportage</w:t>
      </w:r>
      <w:proofErr w:type="spellEnd"/>
      <w:r>
        <w:rPr>
          <w:rFonts w:ascii="Arial" w:hAnsi="Arial"/>
          <w:sz w:val="22"/>
          <w:szCs w:val="22"/>
        </w:rPr>
        <w:t xml:space="preserve"> der fünften Generation bekanntgegeben. Der neue </w:t>
      </w:r>
      <w:proofErr w:type="spellStart"/>
      <w:r>
        <w:rPr>
          <w:rFonts w:ascii="Arial" w:hAnsi="Arial"/>
          <w:sz w:val="22"/>
          <w:szCs w:val="22"/>
        </w:rPr>
        <w:t>Sportage</w:t>
      </w:r>
      <w:proofErr w:type="spellEnd"/>
      <w:r>
        <w:rPr>
          <w:rFonts w:ascii="Arial" w:hAnsi="Arial"/>
          <w:sz w:val="22"/>
          <w:szCs w:val="22"/>
        </w:rPr>
        <w:t xml:space="preserve"> wird zu Beginn des nächsten Jahres bei den Händlern verfügbar sein.</w:t>
      </w:r>
    </w:p>
    <w:p w:rsidR="00105DFF" w:rsidRPr="00105DFF" w:rsidRDefault="00105DFF" w:rsidP="00105DFF">
      <w:pPr>
        <w:spacing w:line="276" w:lineRule="auto"/>
        <w:rPr>
          <w:rFonts w:ascii="Arial" w:hAnsi="Arial"/>
          <w:sz w:val="22"/>
          <w:szCs w:val="22"/>
        </w:rPr>
      </w:pPr>
    </w:p>
    <w:p w:rsidR="00A56E93" w:rsidRDefault="00A56E93" w:rsidP="00A56E9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eigens für den europäischen Markt entwickelte Version des Kia </w:t>
      </w:r>
      <w:proofErr w:type="spellStart"/>
      <w:r>
        <w:rPr>
          <w:rFonts w:ascii="Arial" w:hAnsi="Arial"/>
          <w:sz w:val="22"/>
          <w:szCs w:val="22"/>
        </w:rPr>
        <w:t>Sportage</w:t>
      </w:r>
      <w:proofErr w:type="spellEnd"/>
      <w:r>
        <w:rPr>
          <w:rFonts w:ascii="Arial" w:hAnsi="Arial"/>
          <w:sz w:val="22"/>
          <w:szCs w:val="22"/>
        </w:rPr>
        <w:t xml:space="preserve"> wurde sorgsam konzipiert, um neue Massstäbe im europäischen SUV-Segment zu setzen. Das Modell kombiniert ein kraftvoll-elegantes, modernes Aussendesign mit einem erstklassig ausgestatteten Interieur. Letzteres wird von einem geschwungenen Display beherrscht, über das sich </w:t>
      </w:r>
      <w:proofErr w:type="gramStart"/>
      <w:r>
        <w:rPr>
          <w:rFonts w:ascii="Arial" w:hAnsi="Arial"/>
          <w:sz w:val="22"/>
          <w:szCs w:val="22"/>
        </w:rPr>
        <w:t xml:space="preserve">die neuesten </w:t>
      </w:r>
      <w:r w:rsidR="003B388A">
        <w:rPr>
          <w:rFonts w:ascii="Arial" w:hAnsi="Arial"/>
          <w:sz w:val="22"/>
          <w:szCs w:val="22"/>
        </w:rPr>
        <w:t>Assistenz</w:t>
      </w:r>
      <w:proofErr w:type="gramEnd"/>
      <w:r w:rsidR="003B388A">
        <w:rPr>
          <w:rFonts w:ascii="Arial" w:hAnsi="Arial"/>
          <w:sz w:val="22"/>
          <w:szCs w:val="22"/>
        </w:rPr>
        <w:t xml:space="preserve"> und Fahrsysteme </w:t>
      </w:r>
      <w:r>
        <w:rPr>
          <w:rFonts w:ascii="Arial" w:hAnsi="Arial"/>
          <w:sz w:val="22"/>
          <w:szCs w:val="22"/>
        </w:rPr>
        <w:t xml:space="preserve">nutzen lassen. </w:t>
      </w:r>
    </w:p>
    <w:p w:rsidR="00921720" w:rsidRDefault="00921720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105DFF" w:rsidRDefault="00921720" w:rsidP="00A56E9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fünfte Generation des </w:t>
      </w:r>
      <w:proofErr w:type="spellStart"/>
      <w:r>
        <w:rPr>
          <w:rFonts w:ascii="Arial" w:hAnsi="Arial"/>
          <w:sz w:val="22"/>
          <w:szCs w:val="22"/>
        </w:rPr>
        <w:t>Sportage</w:t>
      </w:r>
      <w:proofErr w:type="spellEnd"/>
      <w:r>
        <w:rPr>
          <w:rFonts w:ascii="Arial" w:hAnsi="Arial"/>
          <w:sz w:val="22"/>
          <w:szCs w:val="22"/>
        </w:rPr>
        <w:t xml:space="preserve"> wird erstmals auch als hochmoderne Hybridvariante (HEV) und als Mild-Hybrid-Elektrofahrzeug (MHEV) angeboten</w:t>
      </w:r>
      <w:r w:rsidR="003B388A">
        <w:rPr>
          <w:rFonts w:ascii="Arial" w:hAnsi="Arial"/>
          <w:sz w:val="22"/>
          <w:szCs w:val="22"/>
        </w:rPr>
        <w:t xml:space="preserve"> und ab dem 2. Quartal 2022 </w:t>
      </w:r>
      <w:r w:rsidR="00105DFF">
        <w:rPr>
          <w:rFonts w:ascii="Arial" w:hAnsi="Arial"/>
          <w:sz w:val="22"/>
          <w:szCs w:val="22"/>
        </w:rPr>
        <w:t xml:space="preserve">auch als fortschrittlicher </w:t>
      </w:r>
      <w:proofErr w:type="spellStart"/>
      <w:r w:rsidR="00105DFF">
        <w:rPr>
          <w:rFonts w:ascii="Arial" w:hAnsi="Arial"/>
          <w:sz w:val="22"/>
          <w:szCs w:val="22"/>
        </w:rPr>
        <w:t>Pl</w:t>
      </w:r>
      <w:r>
        <w:rPr>
          <w:rFonts w:ascii="Arial" w:hAnsi="Arial"/>
          <w:sz w:val="22"/>
          <w:szCs w:val="22"/>
        </w:rPr>
        <w:t>ug-in</w:t>
      </w:r>
      <w:proofErr w:type="spellEnd"/>
      <w:r>
        <w:rPr>
          <w:rFonts w:ascii="Arial" w:hAnsi="Arial"/>
          <w:sz w:val="22"/>
          <w:szCs w:val="22"/>
        </w:rPr>
        <w:t>-Hybrid (PHEV) erhältlich sein.</w:t>
      </w:r>
    </w:p>
    <w:p w:rsidR="00921720" w:rsidRDefault="00921720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404685" w:rsidRDefault="00404685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404685" w:rsidRDefault="00404685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404685" w:rsidRDefault="00404685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404685" w:rsidRDefault="00404685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114411" w:rsidRPr="00404685" w:rsidRDefault="004C035B" w:rsidP="0070082F">
      <w:pPr>
        <w:spacing w:line="276" w:lineRule="auto"/>
        <w:rPr>
          <w:rFonts w:ascii="Arial" w:hAnsi="Arial"/>
          <w:b/>
          <w:sz w:val="22"/>
          <w:szCs w:val="22"/>
        </w:rPr>
      </w:pPr>
      <w:r w:rsidRPr="00404685">
        <w:rPr>
          <w:rFonts w:ascii="Arial" w:hAnsi="Arial"/>
          <w:b/>
          <w:sz w:val="22"/>
          <w:szCs w:val="22"/>
        </w:rPr>
        <w:t>Motorisierungen</w:t>
      </w:r>
    </w:p>
    <w:p w:rsidR="00114411" w:rsidRDefault="00114411" w:rsidP="0070082F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Angeboten werden ein 1.6 T-</w:t>
      </w:r>
      <w:proofErr w:type="spellStart"/>
      <w:r>
        <w:rPr>
          <w:rFonts w:ascii="Arial" w:hAnsi="Arial"/>
          <w:sz w:val="22"/>
          <w:szCs w:val="22"/>
        </w:rPr>
        <w:t>GDi</w:t>
      </w:r>
      <w:proofErr w:type="spellEnd"/>
      <w:r>
        <w:rPr>
          <w:rFonts w:ascii="Arial" w:hAnsi="Arial"/>
          <w:sz w:val="22"/>
          <w:szCs w:val="22"/>
        </w:rPr>
        <w:t xml:space="preserve"> Motor </w:t>
      </w:r>
      <w:r w:rsidR="004C035B">
        <w:rPr>
          <w:rFonts w:ascii="Arial" w:hAnsi="Arial"/>
          <w:sz w:val="22"/>
          <w:szCs w:val="22"/>
        </w:rPr>
        <w:t xml:space="preserve">als Mild </w:t>
      </w:r>
      <w:r w:rsidR="00561676">
        <w:rPr>
          <w:rFonts w:ascii="Arial" w:hAnsi="Arial"/>
          <w:sz w:val="22"/>
          <w:szCs w:val="22"/>
        </w:rPr>
        <w:t xml:space="preserve">Hybrid mit 150 oder </w:t>
      </w:r>
      <w:r w:rsidR="004C035B">
        <w:rPr>
          <w:rFonts w:ascii="Arial" w:hAnsi="Arial"/>
          <w:sz w:val="22"/>
          <w:szCs w:val="22"/>
        </w:rPr>
        <w:t xml:space="preserve">180 PS, als Vollhybrid mit 230 PS sowie als Plug-In Hybrid mit 265 PS. Den Benziner gibt es sowohl mit 2x4 als auch mit 4x4 Antrieb. </w:t>
      </w:r>
      <w:r w:rsidR="00404685">
        <w:rPr>
          <w:rFonts w:ascii="Arial" w:hAnsi="Arial"/>
          <w:sz w:val="22"/>
          <w:szCs w:val="22"/>
        </w:rPr>
        <w:t xml:space="preserve">Ebenfalls erhältlich ist ein 1.6 </w:t>
      </w:r>
      <w:r w:rsidR="004C035B">
        <w:rPr>
          <w:rFonts w:ascii="Arial" w:hAnsi="Arial"/>
          <w:sz w:val="22"/>
          <w:szCs w:val="22"/>
        </w:rPr>
        <w:t>Diesel Mild-Hybrid mit 136 PS</w:t>
      </w:r>
      <w:r w:rsidR="00404685">
        <w:rPr>
          <w:rFonts w:ascii="Arial" w:hAnsi="Arial"/>
          <w:sz w:val="22"/>
          <w:szCs w:val="22"/>
        </w:rPr>
        <w:t xml:space="preserve"> und Allradantrieb.</w:t>
      </w:r>
    </w:p>
    <w:p w:rsidR="004C035B" w:rsidRDefault="004C035B" w:rsidP="0070082F">
      <w:pPr>
        <w:spacing w:line="276" w:lineRule="auto"/>
        <w:rPr>
          <w:rFonts w:ascii="Arial" w:hAnsi="Arial"/>
          <w:sz w:val="22"/>
          <w:szCs w:val="22"/>
        </w:rPr>
      </w:pPr>
    </w:p>
    <w:p w:rsidR="004C035B" w:rsidRDefault="004C035B" w:rsidP="0070082F">
      <w:pPr>
        <w:spacing w:line="276" w:lineRule="auto"/>
        <w:rPr>
          <w:rFonts w:ascii="Arial" w:hAnsi="Arial"/>
          <w:sz w:val="22"/>
          <w:szCs w:val="22"/>
        </w:rPr>
      </w:pPr>
    </w:p>
    <w:p w:rsidR="00A61D4F" w:rsidRPr="00A61D4F" w:rsidRDefault="00A61D4F" w:rsidP="0070082F">
      <w:pPr>
        <w:spacing w:line="276" w:lineRule="auto"/>
        <w:rPr>
          <w:rFonts w:ascii="Arial" w:hAnsi="Arial"/>
          <w:b/>
          <w:sz w:val="22"/>
          <w:szCs w:val="22"/>
        </w:rPr>
      </w:pPr>
      <w:r w:rsidRPr="00A61D4F">
        <w:rPr>
          <w:rFonts w:ascii="Arial" w:hAnsi="Arial"/>
          <w:b/>
          <w:sz w:val="22"/>
          <w:szCs w:val="22"/>
        </w:rPr>
        <w:t>Preise</w:t>
      </w:r>
      <w:r>
        <w:rPr>
          <w:rFonts w:ascii="Arial" w:hAnsi="Arial"/>
          <w:b/>
          <w:sz w:val="22"/>
          <w:szCs w:val="22"/>
        </w:rPr>
        <w:t xml:space="preserve"> und Ausstattung</w:t>
      </w:r>
    </w:p>
    <w:p w:rsidR="00114411" w:rsidRDefault="003B388A" w:rsidP="0070082F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</w:t>
      </w:r>
      <w:r w:rsidR="00921720">
        <w:rPr>
          <w:rFonts w:ascii="Arial" w:hAnsi="Arial"/>
          <w:sz w:val="22"/>
          <w:szCs w:val="22"/>
        </w:rPr>
        <w:t>"</w:t>
      </w:r>
      <w:proofErr w:type="spellStart"/>
      <w:r w:rsidR="00921720">
        <w:rPr>
          <w:rFonts w:ascii="Arial" w:hAnsi="Arial"/>
          <w:sz w:val="22"/>
          <w:szCs w:val="22"/>
        </w:rPr>
        <w:t>Sportage</w:t>
      </w:r>
      <w:proofErr w:type="spellEnd"/>
      <w:r w:rsidR="00921720">
        <w:rPr>
          <w:rFonts w:ascii="Arial" w:hAnsi="Arial"/>
          <w:sz w:val="22"/>
          <w:szCs w:val="22"/>
        </w:rPr>
        <w:t xml:space="preserve">" </w:t>
      </w:r>
      <w:r>
        <w:rPr>
          <w:rFonts w:ascii="Arial" w:hAnsi="Arial"/>
          <w:sz w:val="22"/>
          <w:szCs w:val="22"/>
        </w:rPr>
        <w:t xml:space="preserve">beginnt </w:t>
      </w:r>
      <w:r w:rsidR="00A61D4F">
        <w:rPr>
          <w:rFonts w:ascii="Arial" w:hAnsi="Arial"/>
          <w:sz w:val="22"/>
          <w:szCs w:val="22"/>
        </w:rPr>
        <w:t>mit</w:t>
      </w:r>
      <w:r w:rsidR="00921720">
        <w:rPr>
          <w:rFonts w:ascii="Arial" w:hAnsi="Arial"/>
          <w:sz w:val="22"/>
          <w:szCs w:val="22"/>
        </w:rPr>
        <w:t xml:space="preserve"> 1.6 T-</w:t>
      </w:r>
      <w:proofErr w:type="spellStart"/>
      <w:r w:rsidR="00921720">
        <w:rPr>
          <w:rFonts w:ascii="Arial" w:hAnsi="Arial"/>
          <w:sz w:val="22"/>
          <w:szCs w:val="22"/>
        </w:rPr>
        <w:t>GDi</w:t>
      </w:r>
      <w:proofErr w:type="spellEnd"/>
      <w:r w:rsidR="00921720">
        <w:rPr>
          <w:rFonts w:ascii="Arial" w:hAnsi="Arial"/>
          <w:sz w:val="22"/>
          <w:szCs w:val="22"/>
        </w:rPr>
        <w:t xml:space="preserve"> Mild-Hybrid </w:t>
      </w:r>
      <w:r w:rsidR="00A61D4F">
        <w:rPr>
          <w:rFonts w:ascii="Arial" w:hAnsi="Arial"/>
          <w:sz w:val="22"/>
          <w:szCs w:val="22"/>
        </w:rPr>
        <w:t>Benzinaggregat</w:t>
      </w:r>
      <w:r>
        <w:rPr>
          <w:rFonts w:ascii="Arial" w:hAnsi="Arial"/>
          <w:sz w:val="22"/>
          <w:szCs w:val="22"/>
        </w:rPr>
        <w:t xml:space="preserve">, </w:t>
      </w:r>
      <w:r w:rsidR="00A61D4F">
        <w:rPr>
          <w:rFonts w:ascii="Arial" w:hAnsi="Arial"/>
          <w:sz w:val="22"/>
          <w:szCs w:val="22"/>
        </w:rPr>
        <w:t xml:space="preserve">2-Rad Antrieb </w:t>
      </w:r>
      <w:r w:rsidR="00A13F17">
        <w:rPr>
          <w:rFonts w:ascii="Arial" w:hAnsi="Arial"/>
          <w:sz w:val="22"/>
          <w:szCs w:val="22"/>
        </w:rPr>
        <w:t xml:space="preserve">und 6-Gang Schaltgetriebe </w:t>
      </w:r>
      <w:r>
        <w:rPr>
          <w:rFonts w:ascii="Arial" w:hAnsi="Arial"/>
          <w:sz w:val="22"/>
          <w:szCs w:val="22"/>
        </w:rPr>
        <w:t xml:space="preserve">bei </w:t>
      </w:r>
      <w:r w:rsidR="007A20BC">
        <w:rPr>
          <w:rFonts w:ascii="Arial" w:hAnsi="Arial"/>
          <w:sz w:val="22"/>
          <w:szCs w:val="22"/>
        </w:rPr>
        <w:t xml:space="preserve">CHF 31'650.-. Mit dabei sind </w:t>
      </w:r>
      <w:r w:rsidR="0070082F">
        <w:rPr>
          <w:rFonts w:ascii="Arial" w:hAnsi="Arial"/>
          <w:sz w:val="22"/>
          <w:szCs w:val="22"/>
        </w:rPr>
        <w:t>unter anderem</w:t>
      </w:r>
      <w:r w:rsidR="007A20BC">
        <w:rPr>
          <w:rFonts w:ascii="Arial" w:hAnsi="Arial"/>
          <w:sz w:val="22"/>
          <w:szCs w:val="22"/>
        </w:rPr>
        <w:t xml:space="preserve"> 17" </w:t>
      </w:r>
      <w:proofErr w:type="spellStart"/>
      <w:r w:rsidR="007A20BC">
        <w:rPr>
          <w:rFonts w:ascii="Arial" w:hAnsi="Arial"/>
          <w:sz w:val="22"/>
          <w:szCs w:val="22"/>
        </w:rPr>
        <w:t>Aluräder</w:t>
      </w:r>
      <w:proofErr w:type="spellEnd"/>
      <w:r w:rsidR="007A20BC">
        <w:rPr>
          <w:rFonts w:ascii="Arial" w:hAnsi="Arial"/>
          <w:sz w:val="22"/>
          <w:szCs w:val="22"/>
        </w:rPr>
        <w:t xml:space="preserve">, ein </w:t>
      </w:r>
      <w:r w:rsidR="007A20BC" w:rsidRPr="007A20BC">
        <w:rPr>
          <w:rFonts w:ascii="Arial" w:hAnsi="Arial"/>
          <w:sz w:val="22"/>
          <w:szCs w:val="22"/>
        </w:rPr>
        <w:t>8" Radio mit DAB+</w:t>
      </w:r>
      <w:r w:rsidR="007A20BC">
        <w:rPr>
          <w:rFonts w:ascii="Arial" w:hAnsi="Arial"/>
          <w:sz w:val="22"/>
          <w:szCs w:val="22"/>
        </w:rPr>
        <w:t xml:space="preserve">, </w:t>
      </w:r>
      <w:r w:rsidR="007A20BC" w:rsidRPr="007A20BC">
        <w:rPr>
          <w:rFonts w:ascii="Arial" w:hAnsi="Arial"/>
          <w:sz w:val="22"/>
          <w:szCs w:val="22"/>
        </w:rPr>
        <w:t>Digitales Kombiinstrument mit integrierter Instrumentenanzeige «Supervision» 4.2"</w:t>
      </w:r>
      <w:r w:rsidR="007A20BC">
        <w:rPr>
          <w:rFonts w:ascii="Arial" w:hAnsi="Arial"/>
          <w:sz w:val="22"/>
          <w:szCs w:val="22"/>
        </w:rPr>
        <w:t>, Klimaanlage, Lederlenkrad, LED-Scheinwerfer mit Tagfahrlicht, Rückfahrkamera</w:t>
      </w:r>
      <w:r w:rsidR="0070082F">
        <w:rPr>
          <w:rFonts w:ascii="Arial" w:hAnsi="Arial"/>
          <w:sz w:val="22"/>
          <w:szCs w:val="22"/>
        </w:rPr>
        <w:t xml:space="preserve">, </w:t>
      </w:r>
      <w:r w:rsidR="00114411" w:rsidRPr="0070082F">
        <w:rPr>
          <w:rFonts w:ascii="Arial" w:hAnsi="Arial"/>
          <w:sz w:val="22"/>
          <w:szCs w:val="22"/>
        </w:rPr>
        <w:t>Spurhalt</w:t>
      </w:r>
      <w:r w:rsidR="00A61D4F">
        <w:rPr>
          <w:rFonts w:ascii="Arial" w:hAnsi="Arial"/>
          <w:sz w:val="22"/>
          <w:szCs w:val="22"/>
        </w:rPr>
        <w:t>eassistent, Notbremsassistent, i</w:t>
      </w:r>
      <w:r w:rsidR="00114411" w:rsidRPr="0070082F">
        <w:rPr>
          <w:rFonts w:ascii="Arial" w:hAnsi="Arial"/>
          <w:sz w:val="22"/>
          <w:szCs w:val="22"/>
        </w:rPr>
        <w:t>ntelligente Geschwindigkeitsanzeige</w:t>
      </w:r>
      <w:r w:rsidR="00A61D4F">
        <w:rPr>
          <w:rFonts w:ascii="Arial" w:hAnsi="Arial"/>
          <w:sz w:val="22"/>
          <w:szCs w:val="22"/>
        </w:rPr>
        <w:t>.</w:t>
      </w:r>
    </w:p>
    <w:p w:rsidR="00A61D4F" w:rsidRDefault="00A61D4F" w:rsidP="0070082F">
      <w:pPr>
        <w:spacing w:line="276" w:lineRule="auto"/>
        <w:rPr>
          <w:rFonts w:ascii="Arial" w:hAnsi="Arial"/>
          <w:sz w:val="22"/>
          <w:szCs w:val="22"/>
        </w:rPr>
      </w:pPr>
    </w:p>
    <w:p w:rsidR="00A13F17" w:rsidRDefault="00A61D4F" w:rsidP="0070082F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 w:rsidR="003B388A">
        <w:rPr>
          <w:rFonts w:ascii="Arial" w:hAnsi="Arial"/>
          <w:sz w:val="22"/>
          <w:szCs w:val="22"/>
        </w:rPr>
        <w:t xml:space="preserve">umfassend ausgestattete </w:t>
      </w:r>
      <w:r>
        <w:rPr>
          <w:rFonts w:ascii="Arial" w:hAnsi="Arial"/>
          <w:sz w:val="22"/>
          <w:szCs w:val="22"/>
        </w:rPr>
        <w:t xml:space="preserve">"Power Edition" ist mit allen Antriebs-Varianten </w:t>
      </w:r>
      <w:r w:rsidR="00A13F17">
        <w:rPr>
          <w:rFonts w:ascii="Arial" w:hAnsi="Arial"/>
          <w:sz w:val="22"/>
          <w:szCs w:val="22"/>
        </w:rPr>
        <w:t xml:space="preserve">sowohl mit Handschaltung als auch mit 7-Gang-Doppelkupplungsgetriebe erhältlich. Die Preise starten bei CHF 37'950.- für den 4x4 Benziner, der PHEV </w:t>
      </w:r>
      <w:r w:rsidR="00770102">
        <w:rPr>
          <w:rFonts w:ascii="Arial" w:hAnsi="Arial"/>
          <w:sz w:val="22"/>
          <w:szCs w:val="22"/>
        </w:rPr>
        <w:t xml:space="preserve">mit </w:t>
      </w:r>
      <w:r w:rsidR="00A13F17">
        <w:rPr>
          <w:rFonts w:ascii="Arial" w:hAnsi="Arial"/>
          <w:sz w:val="22"/>
          <w:szCs w:val="22"/>
        </w:rPr>
        <w:t>Allradantrieb kostet ab CHF 49'350.-.</w:t>
      </w:r>
      <w:r w:rsidR="0044043D">
        <w:rPr>
          <w:rFonts w:ascii="Arial" w:hAnsi="Arial"/>
          <w:sz w:val="22"/>
          <w:szCs w:val="22"/>
        </w:rPr>
        <w:t xml:space="preserve">  </w:t>
      </w:r>
    </w:p>
    <w:p w:rsidR="00E326E3" w:rsidRDefault="00A13F17" w:rsidP="00E326E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Ausgestattet ist die "Power Edition" zusätzlich unter anderem mit einem </w:t>
      </w:r>
      <w:r w:rsidRPr="00A13F17">
        <w:rPr>
          <w:rFonts w:ascii="Arial" w:hAnsi="Arial"/>
          <w:sz w:val="22"/>
          <w:szCs w:val="22"/>
        </w:rPr>
        <w:t>12.3" Navigationssystem mit DAB+</w:t>
      </w:r>
      <w:r>
        <w:rPr>
          <w:rFonts w:ascii="Arial" w:hAnsi="Arial"/>
          <w:sz w:val="22"/>
          <w:szCs w:val="22"/>
        </w:rPr>
        <w:t xml:space="preserve">, </w:t>
      </w:r>
      <w:r w:rsidRPr="00A13F17">
        <w:rPr>
          <w:rFonts w:ascii="Arial" w:hAnsi="Arial"/>
          <w:sz w:val="22"/>
          <w:szCs w:val="22"/>
        </w:rPr>
        <w:t>Bluetooth mit Spracherkennung</w:t>
      </w:r>
      <w:r>
        <w:rPr>
          <w:rFonts w:ascii="Arial" w:hAnsi="Arial"/>
          <w:sz w:val="22"/>
          <w:szCs w:val="22"/>
        </w:rPr>
        <w:t>, 3</w:t>
      </w:r>
      <w:r w:rsidR="00E326E3">
        <w:rPr>
          <w:rFonts w:ascii="Arial" w:hAnsi="Arial"/>
          <w:sz w:val="22"/>
          <w:szCs w:val="22"/>
        </w:rPr>
        <w:t xml:space="preserve">-Zonen Klimaautomatik, Lenkradheizung, Nebelscheinwerfer, Parksensoren und Startknopf mit </w:t>
      </w:r>
      <w:proofErr w:type="spellStart"/>
      <w:r w:rsidR="00E326E3">
        <w:rPr>
          <w:rFonts w:ascii="Arial" w:hAnsi="Arial"/>
          <w:sz w:val="22"/>
          <w:szCs w:val="22"/>
        </w:rPr>
        <w:t>SmartKey</w:t>
      </w:r>
      <w:proofErr w:type="spellEnd"/>
      <w:r w:rsidR="00E326E3">
        <w:rPr>
          <w:rFonts w:ascii="Arial" w:hAnsi="Arial"/>
          <w:sz w:val="22"/>
          <w:szCs w:val="22"/>
        </w:rPr>
        <w:t>.</w:t>
      </w:r>
      <w:r w:rsidR="00770102">
        <w:rPr>
          <w:rFonts w:ascii="Arial" w:hAnsi="Arial"/>
          <w:sz w:val="22"/>
          <w:szCs w:val="22"/>
        </w:rPr>
        <w:t xml:space="preserve"> </w:t>
      </w:r>
      <w:r w:rsidR="004218E0">
        <w:rPr>
          <w:rFonts w:ascii="Arial" w:hAnsi="Arial"/>
          <w:sz w:val="22"/>
          <w:szCs w:val="22"/>
        </w:rPr>
        <w:t>In Fahrzeugen mit Automatikgetriebe ist z</w:t>
      </w:r>
      <w:r w:rsidR="001748CD">
        <w:rPr>
          <w:rFonts w:ascii="Arial" w:hAnsi="Arial"/>
          <w:sz w:val="22"/>
          <w:szCs w:val="22"/>
        </w:rPr>
        <w:t xml:space="preserve">udem </w:t>
      </w:r>
      <w:r w:rsidR="0044043D">
        <w:rPr>
          <w:rFonts w:ascii="Arial" w:hAnsi="Arial"/>
          <w:sz w:val="22"/>
          <w:szCs w:val="22"/>
        </w:rPr>
        <w:t xml:space="preserve">bereits </w:t>
      </w:r>
      <w:r w:rsidR="00C17F2E">
        <w:rPr>
          <w:rFonts w:ascii="Arial" w:hAnsi="Arial"/>
          <w:sz w:val="22"/>
          <w:szCs w:val="22"/>
        </w:rPr>
        <w:t xml:space="preserve">das </w:t>
      </w:r>
      <w:r w:rsidR="00E326E3">
        <w:rPr>
          <w:rFonts w:ascii="Arial" w:hAnsi="Arial"/>
          <w:sz w:val="22"/>
          <w:szCs w:val="22"/>
        </w:rPr>
        <w:t xml:space="preserve">"Drive Wise" </w:t>
      </w:r>
      <w:r w:rsidR="00C17F2E">
        <w:rPr>
          <w:rFonts w:ascii="Arial" w:hAnsi="Arial"/>
          <w:sz w:val="22"/>
          <w:szCs w:val="22"/>
        </w:rPr>
        <w:t xml:space="preserve">Paket standardmässig verbaut. Es beinhaltet </w:t>
      </w:r>
      <w:r w:rsidR="00E326E3">
        <w:rPr>
          <w:rFonts w:ascii="Arial" w:hAnsi="Arial"/>
          <w:sz w:val="22"/>
          <w:szCs w:val="22"/>
        </w:rPr>
        <w:t>zusätzlich Autobahnassistent,</w:t>
      </w:r>
      <w:r w:rsidR="00C17F2E">
        <w:rPr>
          <w:rFonts w:ascii="Arial" w:hAnsi="Arial"/>
          <w:sz w:val="22"/>
          <w:szCs w:val="22"/>
        </w:rPr>
        <w:t xml:space="preserve"> </w:t>
      </w:r>
      <w:r w:rsidR="00E326E3" w:rsidRPr="00E326E3">
        <w:rPr>
          <w:rFonts w:ascii="Arial" w:hAnsi="Arial"/>
          <w:sz w:val="22"/>
          <w:szCs w:val="22"/>
        </w:rPr>
        <w:t>Notbremsassisten</w:t>
      </w:r>
      <w:r w:rsidR="00E326E3">
        <w:rPr>
          <w:rFonts w:ascii="Arial" w:hAnsi="Arial"/>
          <w:sz w:val="22"/>
          <w:szCs w:val="22"/>
        </w:rPr>
        <w:t>t mit Abbiegeerkennung sowie Tempomat mit Distanzassistent.</w:t>
      </w:r>
    </w:p>
    <w:p w:rsidR="00E326E3" w:rsidRDefault="00E326E3" w:rsidP="00E326E3">
      <w:pPr>
        <w:spacing w:line="276" w:lineRule="auto"/>
        <w:rPr>
          <w:rFonts w:ascii="Arial" w:hAnsi="Arial"/>
          <w:sz w:val="22"/>
          <w:szCs w:val="22"/>
        </w:rPr>
      </w:pPr>
    </w:p>
    <w:p w:rsidR="00E326E3" w:rsidRDefault="00E326E3" w:rsidP="00E326E3">
      <w:pPr>
        <w:spacing w:line="276" w:lineRule="auto"/>
        <w:rPr>
          <w:rFonts w:ascii="Arial" w:hAnsi="Arial"/>
          <w:sz w:val="22"/>
          <w:szCs w:val="22"/>
        </w:rPr>
      </w:pPr>
    </w:p>
    <w:p w:rsidR="00E326E3" w:rsidRDefault="00C16D25" w:rsidP="00C16D25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</w:t>
      </w:r>
      <w:r w:rsidR="00E326E3">
        <w:rPr>
          <w:rFonts w:ascii="Arial" w:hAnsi="Arial"/>
          <w:sz w:val="22"/>
          <w:szCs w:val="22"/>
        </w:rPr>
        <w:t xml:space="preserve"> der Version "Style" </w:t>
      </w:r>
      <w:r>
        <w:rPr>
          <w:rFonts w:ascii="Arial" w:hAnsi="Arial"/>
          <w:sz w:val="22"/>
          <w:szCs w:val="22"/>
        </w:rPr>
        <w:t xml:space="preserve">wird der </w:t>
      </w:r>
      <w:proofErr w:type="spellStart"/>
      <w:r>
        <w:rPr>
          <w:rFonts w:ascii="Arial" w:hAnsi="Arial"/>
          <w:sz w:val="22"/>
          <w:szCs w:val="22"/>
        </w:rPr>
        <w:t>Sportage</w:t>
      </w:r>
      <w:proofErr w:type="spellEnd"/>
      <w:r>
        <w:rPr>
          <w:rFonts w:ascii="Arial" w:hAnsi="Arial"/>
          <w:sz w:val="22"/>
          <w:szCs w:val="22"/>
        </w:rPr>
        <w:t xml:space="preserve"> als Mild Hybrid Benziner mit 180 PS, als Hybrid und Plug-In Hybrid </w:t>
      </w:r>
      <w:r w:rsidR="0044043D">
        <w:rPr>
          <w:rFonts w:ascii="Arial" w:hAnsi="Arial"/>
          <w:sz w:val="22"/>
          <w:szCs w:val="22"/>
        </w:rPr>
        <w:t xml:space="preserve">gebaut. </w:t>
      </w:r>
      <w:r>
        <w:rPr>
          <w:rFonts w:ascii="Arial" w:hAnsi="Arial"/>
          <w:sz w:val="22"/>
          <w:szCs w:val="22"/>
        </w:rPr>
        <w:t>Er fährt mit 18" Alu-Rädern vor</w:t>
      </w:r>
      <w:r w:rsidR="00525A33">
        <w:rPr>
          <w:rFonts w:ascii="Arial" w:hAnsi="Arial"/>
          <w:sz w:val="22"/>
          <w:szCs w:val="22"/>
        </w:rPr>
        <w:t xml:space="preserve"> und</w:t>
      </w:r>
      <w:r>
        <w:rPr>
          <w:rFonts w:ascii="Arial" w:hAnsi="Arial"/>
          <w:sz w:val="22"/>
          <w:szCs w:val="22"/>
        </w:rPr>
        <w:t xml:space="preserve"> bietet</w:t>
      </w:r>
      <w:r w:rsidR="004218E0">
        <w:rPr>
          <w:rFonts w:ascii="Arial" w:hAnsi="Arial"/>
          <w:sz w:val="22"/>
          <w:szCs w:val="22"/>
        </w:rPr>
        <w:t xml:space="preserve"> zusätzlich zur Ausstattung des Power Edition</w:t>
      </w:r>
      <w:r>
        <w:rPr>
          <w:rFonts w:ascii="Arial" w:hAnsi="Arial"/>
          <w:sz w:val="22"/>
          <w:szCs w:val="22"/>
        </w:rPr>
        <w:t xml:space="preserve"> u.a. eine </w:t>
      </w:r>
      <w:r w:rsidR="0044043D">
        <w:rPr>
          <w:rFonts w:ascii="Arial" w:hAnsi="Arial"/>
          <w:sz w:val="22"/>
          <w:szCs w:val="22"/>
        </w:rPr>
        <w:t>i</w:t>
      </w:r>
      <w:r w:rsidRPr="00C16D25">
        <w:rPr>
          <w:rFonts w:ascii="Arial" w:hAnsi="Arial"/>
          <w:sz w:val="22"/>
          <w:szCs w:val="22"/>
        </w:rPr>
        <w:t>ndu</w:t>
      </w:r>
      <w:r>
        <w:rPr>
          <w:rFonts w:ascii="Arial" w:hAnsi="Arial"/>
          <w:sz w:val="22"/>
          <w:szCs w:val="22"/>
        </w:rPr>
        <w:t xml:space="preserve">ktive Ladestation für Smartphones, elektrische Heckklappe, eine digitale </w:t>
      </w:r>
      <w:r w:rsidRPr="00C16D25">
        <w:rPr>
          <w:rFonts w:ascii="Arial" w:hAnsi="Arial"/>
          <w:sz w:val="22"/>
          <w:szCs w:val="22"/>
        </w:rPr>
        <w:t>Instrumentenanz</w:t>
      </w:r>
      <w:r>
        <w:rPr>
          <w:rFonts w:ascii="Arial" w:hAnsi="Arial"/>
          <w:sz w:val="22"/>
          <w:szCs w:val="22"/>
        </w:rPr>
        <w:t xml:space="preserve">eige "Supervision" 12.3", ein </w:t>
      </w:r>
      <w:r w:rsidRPr="00C16D25">
        <w:rPr>
          <w:rFonts w:ascii="Arial" w:hAnsi="Arial"/>
          <w:sz w:val="22"/>
          <w:szCs w:val="22"/>
        </w:rPr>
        <w:t>Intelligentes Scheinwerfersystem (Bi-LED)</w:t>
      </w:r>
      <w:r>
        <w:rPr>
          <w:rFonts w:ascii="Arial" w:hAnsi="Arial"/>
          <w:sz w:val="22"/>
          <w:szCs w:val="22"/>
        </w:rPr>
        <w:t>, Stoff/Leder-Sitzbezüge, elektrische Vordersitze und Totwinkelassistent.</w:t>
      </w:r>
      <w:r w:rsidR="00156704">
        <w:rPr>
          <w:rFonts w:ascii="Arial" w:hAnsi="Arial"/>
          <w:sz w:val="22"/>
          <w:szCs w:val="22"/>
        </w:rPr>
        <w:t xml:space="preserve"> Die Preise bewegen sich zwischen CHF 44'950.- und CHF 52'650.-</w:t>
      </w:r>
    </w:p>
    <w:p w:rsidR="00C16D25" w:rsidRDefault="00C16D25" w:rsidP="00C16D25">
      <w:pPr>
        <w:spacing w:line="276" w:lineRule="auto"/>
        <w:rPr>
          <w:rFonts w:ascii="Arial" w:hAnsi="Arial"/>
          <w:sz w:val="22"/>
          <w:szCs w:val="22"/>
        </w:rPr>
      </w:pPr>
    </w:p>
    <w:p w:rsidR="00C16D25" w:rsidRPr="00156704" w:rsidRDefault="00C16D25" w:rsidP="00C16D25">
      <w:pPr>
        <w:spacing w:line="276" w:lineRule="auto"/>
        <w:rPr>
          <w:rFonts w:ascii="Arial" w:hAnsi="Arial"/>
          <w:sz w:val="22"/>
          <w:szCs w:val="22"/>
        </w:rPr>
      </w:pPr>
      <w:r w:rsidRPr="00156704">
        <w:rPr>
          <w:rFonts w:ascii="Arial" w:hAnsi="Arial"/>
          <w:sz w:val="22"/>
          <w:szCs w:val="22"/>
        </w:rPr>
        <w:t>Die Top-Version "GT-Line"</w:t>
      </w:r>
      <w:r w:rsidR="00156704" w:rsidRPr="00156704">
        <w:rPr>
          <w:rFonts w:ascii="Arial" w:hAnsi="Arial"/>
          <w:sz w:val="22"/>
          <w:szCs w:val="22"/>
        </w:rPr>
        <w:t xml:space="preserve"> </w:t>
      </w:r>
      <w:r w:rsidR="00156704">
        <w:rPr>
          <w:rFonts w:ascii="Arial" w:hAnsi="Arial"/>
          <w:sz w:val="22"/>
          <w:szCs w:val="22"/>
        </w:rPr>
        <w:t xml:space="preserve">kommt mit </w:t>
      </w:r>
      <w:proofErr w:type="spellStart"/>
      <w:r w:rsidR="00156704">
        <w:rPr>
          <w:rFonts w:ascii="Arial" w:hAnsi="Arial"/>
          <w:sz w:val="22"/>
          <w:szCs w:val="22"/>
        </w:rPr>
        <w:t>den selben</w:t>
      </w:r>
      <w:proofErr w:type="spellEnd"/>
      <w:r w:rsidR="00156704">
        <w:rPr>
          <w:rFonts w:ascii="Arial" w:hAnsi="Arial"/>
          <w:sz w:val="22"/>
          <w:szCs w:val="22"/>
        </w:rPr>
        <w:t xml:space="preserve"> Antrieben wie der "Style", </w:t>
      </w:r>
      <w:r w:rsidR="00156704" w:rsidRPr="00156704">
        <w:rPr>
          <w:rFonts w:ascii="Arial" w:hAnsi="Arial"/>
          <w:sz w:val="22"/>
          <w:szCs w:val="22"/>
        </w:rPr>
        <w:t xml:space="preserve">verfügt zusätzlich über 19" </w:t>
      </w:r>
      <w:proofErr w:type="spellStart"/>
      <w:r w:rsidR="00156704" w:rsidRPr="00156704">
        <w:rPr>
          <w:rFonts w:ascii="Arial" w:hAnsi="Arial"/>
          <w:sz w:val="22"/>
          <w:szCs w:val="22"/>
        </w:rPr>
        <w:t>Aluräder</w:t>
      </w:r>
      <w:proofErr w:type="spellEnd"/>
      <w:r w:rsidR="00156704" w:rsidRPr="00156704">
        <w:rPr>
          <w:rFonts w:ascii="Arial" w:hAnsi="Arial"/>
          <w:sz w:val="22"/>
          <w:szCs w:val="22"/>
        </w:rPr>
        <w:t>, 360° Monitor mit 3D Darstellung, ECS (El</w:t>
      </w:r>
      <w:r w:rsidR="00156704">
        <w:rPr>
          <w:rFonts w:ascii="Arial" w:hAnsi="Arial"/>
          <w:sz w:val="22"/>
          <w:szCs w:val="22"/>
        </w:rPr>
        <w:t>ectron</w:t>
      </w:r>
      <w:r w:rsidR="00156704" w:rsidRPr="00156704">
        <w:rPr>
          <w:rFonts w:ascii="Arial" w:hAnsi="Arial"/>
          <w:sz w:val="22"/>
          <w:szCs w:val="22"/>
        </w:rPr>
        <w:t>ic Control Suspension)</w:t>
      </w:r>
      <w:r w:rsidR="00156704">
        <w:rPr>
          <w:rFonts w:ascii="Arial" w:hAnsi="Arial"/>
          <w:sz w:val="22"/>
          <w:szCs w:val="22"/>
        </w:rPr>
        <w:t xml:space="preserve">, Fahrersitz-Memoryfunktion, ferngesteuerter Einparkassistent, </w:t>
      </w:r>
      <w:proofErr w:type="spellStart"/>
      <w:r w:rsidR="00156704">
        <w:rPr>
          <w:rFonts w:ascii="Arial" w:hAnsi="Arial"/>
          <w:sz w:val="22"/>
          <w:szCs w:val="22"/>
        </w:rPr>
        <w:t>Harman</w:t>
      </w:r>
      <w:proofErr w:type="spellEnd"/>
      <w:r w:rsidR="00156704">
        <w:rPr>
          <w:rFonts w:ascii="Arial" w:hAnsi="Arial"/>
          <w:sz w:val="22"/>
          <w:szCs w:val="22"/>
        </w:rPr>
        <w:t xml:space="preserve"> </w:t>
      </w:r>
      <w:proofErr w:type="spellStart"/>
      <w:r w:rsidR="00156704">
        <w:rPr>
          <w:rFonts w:ascii="Arial" w:hAnsi="Arial"/>
          <w:sz w:val="22"/>
          <w:szCs w:val="22"/>
        </w:rPr>
        <w:t>Kardon</w:t>
      </w:r>
      <w:proofErr w:type="spellEnd"/>
      <w:r w:rsidR="00156704">
        <w:rPr>
          <w:rFonts w:ascii="Arial" w:hAnsi="Arial"/>
          <w:sz w:val="22"/>
          <w:szCs w:val="22"/>
        </w:rPr>
        <w:t xml:space="preserve"> Soundsystem, Totwinkelassistent mit Monitoranzeige und Ledersitzbezüge. Der GT-Line startet bei CHF 48'950.-. Die PHEV-Ausführung kostet CHF 56'650.-</w:t>
      </w:r>
    </w:p>
    <w:p w:rsidR="00105DFF" w:rsidRPr="00156704" w:rsidRDefault="00105DFF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F21B26" w:rsidRDefault="00F21B26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F21B26" w:rsidRDefault="0044043D" w:rsidP="00A56E9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Aufgrund der umfangreichen Serienausstattung gibt es einzig </w:t>
      </w:r>
      <w:r w:rsidR="004218E0">
        <w:rPr>
          <w:rFonts w:ascii="Arial" w:hAnsi="Arial"/>
          <w:sz w:val="22"/>
          <w:szCs w:val="22"/>
        </w:rPr>
        <w:t>z</w:t>
      </w:r>
      <w:r w:rsidR="00F21B26">
        <w:rPr>
          <w:rFonts w:ascii="Arial" w:hAnsi="Arial"/>
          <w:sz w:val="22"/>
          <w:szCs w:val="22"/>
        </w:rPr>
        <w:t xml:space="preserve">wei Options Pakete </w:t>
      </w:r>
      <w:r w:rsidR="007C3F1E">
        <w:rPr>
          <w:rFonts w:ascii="Arial" w:hAnsi="Arial"/>
          <w:sz w:val="22"/>
          <w:szCs w:val="22"/>
        </w:rPr>
        <w:t>für die Ausführungen "</w:t>
      </w:r>
      <w:proofErr w:type="spellStart"/>
      <w:r w:rsidR="007C3F1E">
        <w:rPr>
          <w:rFonts w:ascii="Arial" w:hAnsi="Arial"/>
          <w:sz w:val="22"/>
          <w:szCs w:val="22"/>
        </w:rPr>
        <w:t>Sportage</w:t>
      </w:r>
      <w:proofErr w:type="spellEnd"/>
      <w:r w:rsidR="007C3F1E">
        <w:rPr>
          <w:rFonts w:ascii="Arial" w:hAnsi="Arial"/>
          <w:sz w:val="22"/>
          <w:szCs w:val="22"/>
        </w:rPr>
        <w:t>" und "Power Edition"</w:t>
      </w:r>
      <w:r w:rsidR="00F21B26">
        <w:rPr>
          <w:rFonts w:ascii="Arial" w:hAnsi="Arial"/>
          <w:sz w:val="22"/>
          <w:szCs w:val="22"/>
        </w:rPr>
        <w:t>. Das "</w:t>
      </w:r>
      <w:proofErr w:type="spellStart"/>
      <w:r w:rsidR="00F21B26">
        <w:rPr>
          <w:rFonts w:ascii="Arial" w:hAnsi="Arial"/>
          <w:sz w:val="22"/>
          <w:szCs w:val="22"/>
        </w:rPr>
        <w:t>Sportage</w:t>
      </w:r>
      <w:proofErr w:type="spellEnd"/>
      <w:r w:rsidR="00F21B26">
        <w:rPr>
          <w:rFonts w:ascii="Arial" w:hAnsi="Arial"/>
          <w:sz w:val="22"/>
          <w:szCs w:val="22"/>
        </w:rPr>
        <w:t>" Paket für CHF 1'750.- beinhaltet Sitzhei</w:t>
      </w:r>
      <w:r w:rsidR="00333004">
        <w:rPr>
          <w:rFonts w:ascii="Arial" w:hAnsi="Arial"/>
          <w:sz w:val="22"/>
          <w:szCs w:val="22"/>
        </w:rPr>
        <w:t>z</w:t>
      </w:r>
      <w:r w:rsidR="00F21B26">
        <w:rPr>
          <w:rFonts w:ascii="Arial" w:hAnsi="Arial"/>
          <w:sz w:val="22"/>
          <w:szCs w:val="22"/>
        </w:rPr>
        <w:t>ung vorne, Lenkradheizung, 3-Zonen Klimaautomatik, Regensensor und Parksensoren vorne und hinten.</w:t>
      </w:r>
    </w:p>
    <w:p w:rsidR="006E21DC" w:rsidRDefault="00F21B26" w:rsidP="00A56E9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 dem "Power Pack" erhält der Kunde zusätzlich</w:t>
      </w:r>
      <w:r w:rsidR="007C3F1E">
        <w:rPr>
          <w:rFonts w:ascii="Arial" w:hAnsi="Arial"/>
          <w:sz w:val="22"/>
          <w:szCs w:val="22"/>
        </w:rPr>
        <w:t xml:space="preserve"> Stoff-/Leder-Sitzbezüge, elektrisch verstellbare Vordersitze sowie einen höhenverstellbaren Beifahrersitz für CHF 1'500.-</w:t>
      </w:r>
    </w:p>
    <w:p w:rsidR="007C3F1E" w:rsidRDefault="0044043D" w:rsidP="00A56E93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 kompletten "Style" und </w:t>
      </w:r>
      <w:r w:rsidR="00517AF4">
        <w:rPr>
          <w:rFonts w:ascii="Arial" w:hAnsi="Arial"/>
          <w:sz w:val="22"/>
          <w:szCs w:val="22"/>
        </w:rPr>
        <w:t>"</w:t>
      </w:r>
      <w:r>
        <w:rPr>
          <w:rFonts w:ascii="Arial" w:hAnsi="Arial"/>
          <w:sz w:val="22"/>
          <w:szCs w:val="22"/>
        </w:rPr>
        <w:t>GT-Line</w:t>
      </w:r>
      <w:r w:rsidR="00517AF4">
        <w:rPr>
          <w:rFonts w:ascii="Arial" w:hAnsi="Arial"/>
          <w:sz w:val="22"/>
          <w:szCs w:val="22"/>
        </w:rPr>
        <w:t>"</w:t>
      </w:r>
      <w:r>
        <w:rPr>
          <w:rFonts w:ascii="Arial" w:hAnsi="Arial"/>
          <w:sz w:val="22"/>
          <w:szCs w:val="22"/>
        </w:rPr>
        <w:t xml:space="preserve"> Versionen </w:t>
      </w:r>
      <w:r w:rsidR="00517AF4">
        <w:rPr>
          <w:rFonts w:ascii="Arial" w:hAnsi="Arial"/>
          <w:sz w:val="22"/>
          <w:szCs w:val="22"/>
        </w:rPr>
        <w:t>ist auf Wunsch</w:t>
      </w:r>
      <w:r>
        <w:rPr>
          <w:rFonts w:ascii="Arial" w:hAnsi="Arial"/>
          <w:sz w:val="22"/>
          <w:szCs w:val="22"/>
        </w:rPr>
        <w:t xml:space="preserve"> einzig e</w:t>
      </w:r>
      <w:r w:rsidR="007C3F1E">
        <w:rPr>
          <w:rFonts w:ascii="Arial" w:hAnsi="Arial"/>
          <w:sz w:val="22"/>
          <w:szCs w:val="22"/>
        </w:rPr>
        <w:t xml:space="preserve">in Panoramadach </w:t>
      </w:r>
      <w:r>
        <w:rPr>
          <w:rFonts w:ascii="Arial" w:hAnsi="Arial"/>
          <w:sz w:val="22"/>
          <w:szCs w:val="22"/>
        </w:rPr>
        <w:t xml:space="preserve">für CHF 1'500.- </w:t>
      </w:r>
      <w:r w:rsidR="00517AF4">
        <w:rPr>
          <w:rFonts w:ascii="Arial" w:hAnsi="Arial"/>
          <w:sz w:val="22"/>
          <w:szCs w:val="22"/>
        </w:rPr>
        <w:t>lieferbar.</w:t>
      </w:r>
    </w:p>
    <w:p w:rsidR="006E21DC" w:rsidRDefault="006E21DC" w:rsidP="00A56E93">
      <w:pPr>
        <w:spacing w:line="276" w:lineRule="auto"/>
        <w:rPr>
          <w:rFonts w:ascii="Arial" w:hAnsi="Arial"/>
          <w:sz w:val="22"/>
          <w:szCs w:val="22"/>
        </w:rPr>
      </w:pPr>
    </w:p>
    <w:p w:rsidR="006E21DC" w:rsidRDefault="006E21DC" w:rsidP="00A56E93">
      <w:pPr>
        <w:spacing w:line="276" w:lineRule="auto"/>
        <w:rPr>
          <w:rFonts w:ascii="Arial" w:hAnsi="Arial"/>
          <w:sz w:val="22"/>
          <w:szCs w:val="22"/>
        </w:rPr>
      </w:pPr>
    </w:p>
    <w:bookmarkEnd w:id="0"/>
    <w:p w:rsidR="00727740" w:rsidRDefault="007C3F1E" w:rsidP="00AF05F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neue </w:t>
      </w:r>
      <w:proofErr w:type="spellStart"/>
      <w:r>
        <w:rPr>
          <w:rFonts w:ascii="Arial" w:hAnsi="Arial"/>
          <w:sz w:val="22"/>
          <w:szCs w:val="22"/>
        </w:rPr>
        <w:t>Sportage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895FC8">
        <w:rPr>
          <w:rFonts w:ascii="Arial" w:hAnsi="Arial"/>
          <w:sz w:val="22"/>
          <w:szCs w:val="22"/>
        </w:rPr>
        <w:t>ist</w:t>
      </w:r>
      <w:r w:rsidR="002B5DB4">
        <w:rPr>
          <w:rFonts w:ascii="Arial" w:hAnsi="Arial"/>
          <w:sz w:val="22"/>
          <w:szCs w:val="22"/>
        </w:rPr>
        <w:t xml:space="preserve"> ab </w:t>
      </w:r>
      <w:r w:rsidR="00895FC8">
        <w:rPr>
          <w:rFonts w:ascii="Arial" w:hAnsi="Arial"/>
          <w:sz w:val="22"/>
          <w:szCs w:val="22"/>
        </w:rPr>
        <w:t>Januar 2022 im Handel erhältlich</w:t>
      </w:r>
      <w:bookmarkStart w:id="1" w:name="_GoBack"/>
      <w:bookmarkEnd w:id="1"/>
      <w:r w:rsidR="002B5DB4">
        <w:rPr>
          <w:rFonts w:ascii="Arial" w:hAnsi="Arial"/>
          <w:sz w:val="22"/>
          <w:szCs w:val="22"/>
        </w:rPr>
        <w:t>.</w:t>
      </w:r>
    </w:p>
    <w:p w:rsidR="002B5DB4" w:rsidRDefault="002B5DB4" w:rsidP="00AF05F4">
      <w:pPr>
        <w:spacing w:line="276" w:lineRule="auto"/>
        <w:rPr>
          <w:rFonts w:ascii="Arial" w:hAnsi="Arial"/>
          <w:sz w:val="22"/>
          <w:szCs w:val="22"/>
        </w:rPr>
      </w:pPr>
    </w:p>
    <w:p w:rsidR="002B5DB4" w:rsidRDefault="002B5DB4" w:rsidP="00AF05F4">
      <w:pPr>
        <w:spacing w:line="276" w:lineRule="auto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2B5DB4" w:rsidRDefault="001D7C11" w:rsidP="00AF05F4">
      <w:pPr>
        <w:spacing w:line="276" w:lineRule="auto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***</w:t>
      </w:r>
    </w:p>
    <w:p w:rsidR="002B5DB4" w:rsidRDefault="002B5DB4" w:rsidP="00AF05F4">
      <w:pPr>
        <w:spacing w:line="276" w:lineRule="auto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2B5DB4" w:rsidRDefault="002B5DB4" w:rsidP="00AF05F4">
      <w:pPr>
        <w:spacing w:line="276" w:lineRule="auto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2B5DB4" w:rsidRDefault="002B5DB4" w:rsidP="00AF05F4">
      <w:pPr>
        <w:spacing w:line="276" w:lineRule="auto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0D18EC" w:rsidRDefault="000D18EC" w:rsidP="002B5DB4">
      <w:pPr>
        <w:spacing w:line="276" w:lineRule="auto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0D18EC" w:rsidRDefault="000D18EC" w:rsidP="002B5DB4">
      <w:pPr>
        <w:spacing w:line="276" w:lineRule="auto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2B5DB4" w:rsidRPr="00A56E93" w:rsidRDefault="002B5DB4" w:rsidP="002B5DB4">
      <w:pPr>
        <w:spacing w:line="276" w:lineRule="auto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sectPr w:rsidR="002B5DB4" w:rsidRPr="00A56E93" w:rsidSect="0038503A">
      <w:headerReference w:type="default" r:id="rId11"/>
      <w:footerReference w:type="default" r:id="rId12"/>
      <w:pgSz w:w="11900" w:h="16840"/>
      <w:pgMar w:top="960" w:right="1440" w:bottom="1985" w:left="1440" w:header="582" w:footer="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7E" w:rsidRDefault="002B047E">
      <w:r>
        <w:separator/>
      </w:r>
    </w:p>
  </w:endnote>
  <w:endnote w:type="continuationSeparator" w:id="0">
    <w:p w:rsidR="002B047E" w:rsidRDefault="002B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Signature Bold">
    <w:panose1 w:val="00000700000000000000"/>
    <w:charset w:val="81"/>
    <w:family w:val="auto"/>
    <w:pitch w:val="variable"/>
    <w:sig w:usb0="2000028F" w:usb1="0BD72C10" w:usb2="00000012" w:usb3="00000000" w:csb0="002A019F" w:csb1="00000000"/>
  </w:font>
  <w:font w:name="NeoSan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1E" w:rsidRPr="006546AC" w:rsidRDefault="007C3F1E" w:rsidP="001436DA"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20C893F1" wp14:editId="49E03CF9">
          <wp:simplePos x="0" y="0"/>
          <wp:positionH relativeFrom="column">
            <wp:posOffset>4005152</wp:posOffset>
          </wp:positionH>
          <wp:positionV relativeFrom="paragraph">
            <wp:posOffset>-386754</wp:posOffset>
          </wp:positionV>
          <wp:extent cx="1898015" cy="185420"/>
          <wp:effectExtent l="0" t="0" r="6985" b="5080"/>
          <wp:wrapNone/>
          <wp:docPr id="1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7E" w:rsidRDefault="002B047E">
      <w:r>
        <w:separator/>
      </w:r>
    </w:p>
  </w:footnote>
  <w:footnote w:type="continuationSeparator" w:id="0">
    <w:p w:rsidR="002B047E" w:rsidRDefault="002B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1E" w:rsidRDefault="007C3F1E">
    <w:pPr>
      <w:pStyle w:val="Kopfzeile"/>
    </w:pPr>
  </w:p>
  <w:p w:rsidR="007C3F1E" w:rsidRDefault="007C3F1E">
    <w:pPr>
      <w:pStyle w:val="Kopfzeile"/>
    </w:pPr>
  </w:p>
  <w:p w:rsidR="007C3F1E" w:rsidRDefault="007C3F1E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FADFA" wp14:editId="7622357F">
              <wp:simplePos x="0" y="0"/>
              <wp:positionH relativeFrom="column">
                <wp:posOffset>2233930</wp:posOffset>
              </wp:positionH>
              <wp:positionV relativeFrom="paragraph">
                <wp:posOffset>101904</wp:posOffset>
              </wp:positionV>
              <wp:extent cx="183642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F1E" w:rsidRPr="00542EE9" w:rsidRDefault="007C3F1E" w:rsidP="00C408E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>Kia Schweiz AG Pressekontakt:</w:t>
                          </w:r>
                        </w:p>
                        <w:p w:rsidR="007C3F1E" w:rsidRPr="008200E7" w:rsidRDefault="00895FC8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Nadja Buri</w:t>
                          </w:r>
                        </w:p>
                        <w:p w:rsidR="007C3F1E" w:rsidRDefault="007C3F1E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T. +41 62 788 84 78</w:t>
                          </w:r>
                        </w:p>
                        <w:p w:rsidR="007C3F1E" w:rsidRPr="00542EE9" w:rsidRDefault="007C3F1E" w:rsidP="00C408EC"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E. </w:t>
                          </w:r>
                          <w:hyperlink r:id="rId1" w:history="1">
                            <w:r w:rsidR="00895FC8" w:rsidRPr="00E2193D"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nadja.buri@kia.ch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FA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pt;margin-top:8pt;width:144.6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1k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pUNmVzGJAJTBbY4DKLLmU3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" filled="f" stroked="f">
              <v:textbox>
                <w:txbxContent>
                  <w:p w:rsidR="007C3F1E" w:rsidRPr="00542EE9" w:rsidRDefault="007C3F1E" w:rsidP="00C408EC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>Kia Schweiz AG Pressekontakt:</w:t>
                    </w:r>
                  </w:p>
                  <w:p w:rsidR="007C3F1E" w:rsidRPr="008200E7" w:rsidRDefault="00895FC8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Nadja Buri</w:t>
                    </w:r>
                  </w:p>
                  <w:p w:rsidR="007C3F1E" w:rsidRDefault="007C3F1E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T. +41 62 788 84 78</w:t>
                    </w:r>
                  </w:p>
                  <w:p w:rsidR="007C3F1E" w:rsidRPr="00542EE9" w:rsidRDefault="007C3F1E" w:rsidP="00C408EC"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E. </w:t>
                    </w:r>
                    <w:hyperlink r:id="rId2" w:history="1">
                      <w:r w:rsidR="00895FC8" w:rsidRPr="00E2193D"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nadja.buri@kia.ch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196B35A3" wp14:editId="40F5624A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1499870" cy="391160"/>
          <wp:effectExtent l="0" t="0" r="5080" b="8890"/>
          <wp:wrapNone/>
          <wp:docPr id="1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F1E" w:rsidRDefault="007C3F1E" w:rsidP="00066E6A">
    <w:pPr>
      <w:pStyle w:val="Kopfzeile"/>
      <w:rPr>
        <w:rFonts w:ascii="Tahoma" w:hAnsi="Tahoma"/>
        <w:b/>
        <w:color w:val="C00000"/>
        <w:sz w:val="36"/>
      </w:rPr>
    </w:pPr>
  </w:p>
  <w:p w:rsidR="007C3F1E" w:rsidRDefault="007C3F1E" w:rsidP="00066E6A">
    <w:pPr>
      <w:pStyle w:val="Kopfzeile"/>
      <w:rPr>
        <w:rFonts w:ascii="Tahoma" w:hAnsi="Tahoma"/>
        <w:b/>
        <w:color w:val="C00000"/>
        <w:sz w:val="36"/>
      </w:rPr>
    </w:pPr>
  </w:p>
  <w:p w:rsidR="007C3F1E" w:rsidRDefault="007C3F1E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58"/>
    <w:multiLevelType w:val="hybridMultilevel"/>
    <w:tmpl w:val="34B8EAAC"/>
    <w:lvl w:ilvl="0" w:tplc="660A1EA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8B3"/>
    <w:multiLevelType w:val="hybridMultilevel"/>
    <w:tmpl w:val="349A788C"/>
    <w:lvl w:ilvl="0" w:tplc="F1CC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0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C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A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6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EB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4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E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E1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53DEE"/>
    <w:multiLevelType w:val="hybridMultilevel"/>
    <w:tmpl w:val="266A146A"/>
    <w:lvl w:ilvl="0" w:tplc="A60E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A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E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A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2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8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CB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C0824"/>
    <w:multiLevelType w:val="hybridMultilevel"/>
    <w:tmpl w:val="DBF00706"/>
    <w:lvl w:ilvl="0" w:tplc="DC7C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0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F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2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A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4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C8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C5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C8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D4A35"/>
    <w:multiLevelType w:val="hybridMultilevel"/>
    <w:tmpl w:val="3DC8B118"/>
    <w:lvl w:ilvl="0" w:tplc="7F6C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67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AA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29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0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64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A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EF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E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814713"/>
    <w:multiLevelType w:val="hybridMultilevel"/>
    <w:tmpl w:val="AFE2E94A"/>
    <w:lvl w:ilvl="0" w:tplc="566A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8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CF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8B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68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40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ED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8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287663"/>
    <w:multiLevelType w:val="hybridMultilevel"/>
    <w:tmpl w:val="17C4018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37FCA"/>
    <w:multiLevelType w:val="hybridMultilevel"/>
    <w:tmpl w:val="585C4E02"/>
    <w:lvl w:ilvl="0" w:tplc="209E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8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AF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6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46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4D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6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63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9B70E9"/>
    <w:multiLevelType w:val="hybridMultilevel"/>
    <w:tmpl w:val="E3782E9C"/>
    <w:lvl w:ilvl="0" w:tplc="772A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C9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89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6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E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2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9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6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9F11A0"/>
    <w:multiLevelType w:val="hybridMultilevel"/>
    <w:tmpl w:val="C106A192"/>
    <w:lvl w:ilvl="0" w:tplc="EF346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A5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4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6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A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E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2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0B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2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1D6323"/>
    <w:multiLevelType w:val="hybridMultilevel"/>
    <w:tmpl w:val="14AEC5C4"/>
    <w:lvl w:ilvl="0" w:tplc="6B30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C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A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2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0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1"/>
  <w:proofState w:spelling="clean" w:grammar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156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1689C"/>
    <w:rsid w:val="00022267"/>
    <w:rsid w:val="000223E0"/>
    <w:rsid w:val="0002380B"/>
    <w:rsid w:val="00024547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3FEA"/>
    <w:rsid w:val="0004416E"/>
    <w:rsid w:val="000445E7"/>
    <w:rsid w:val="00044A75"/>
    <w:rsid w:val="0004771F"/>
    <w:rsid w:val="00047F96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385D"/>
    <w:rsid w:val="00064B55"/>
    <w:rsid w:val="00064FD7"/>
    <w:rsid w:val="000669D3"/>
    <w:rsid w:val="00066A30"/>
    <w:rsid w:val="00066E6A"/>
    <w:rsid w:val="00067BA4"/>
    <w:rsid w:val="00071C4A"/>
    <w:rsid w:val="00071C72"/>
    <w:rsid w:val="00072636"/>
    <w:rsid w:val="00072B60"/>
    <w:rsid w:val="00074892"/>
    <w:rsid w:val="00075A29"/>
    <w:rsid w:val="00076040"/>
    <w:rsid w:val="00076188"/>
    <w:rsid w:val="00077C30"/>
    <w:rsid w:val="00080DC2"/>
    <w:rsid w:val="000811ED"/>
    <w:rsid w:val="000813D5"/>
    <w:rsid w:val="00082E3B"/>
    <w:rsid w:val="00083272"/>
    <w:rsid w:val="000834BC"/>
    <w:rsid w:val="00083C93"/>
    <w:rsid w:val="00086DB3"/>
    <w:rsid w:val="00086E14"/>
    <w:rsid w:val="00086E4B"/>
    <w:rsid w:val="000871D4"/>
    <w:rsid w:val="00087601"/>
    <w:rsid w:val="00090CC9"/>
    <w:rsid w:val="000920FE"/>
    <w:rsid w:val="00092FE5"/>
    <w:rsid w:val="000938DE"/>
    <w:rsid w:val="00093A2F"/>
    <w:rsid w:val="00094754"/>
    <w:rsid w:val="000948D0"/>
    <w:rsid w:val="000950AD"/>
    <w:rsid w:val="000A0BAA"/>
    <w:rsid w:val="000A3EF6"/>
    <w:rsid w:val="000A4268"/>
    <w:rsid w:val="000A5EEF"/>
    <w:rsid w:val="000A79C1"/>
    <w:rsid w:val="000B0A8A"/>
    <w:rsid w:val="000B0C4C"/>
    <w:rsid w:val="000B0F56"/>
    <w:rsid w:val="000B1B0F"/>
    <w:rsid w:val="000B2B3C"/>
    <w:rsid w:val="000B2C4D"/>
    <w:rsid w:val="000B6F22"/>
    <w:rsid w:val="000C0556"/>
    <w:rsid w:val="000C092C"/>
    <w:rsid w:val="000C52FC"/>
    <w:rsid w:val="000C5644"/>
    <w:rsid w:val="000C7E42"/>
    <w:rsid w:val="000D07F8"/>
    <w:rsid w:val="000D13A5"/>
    <w:rsid w:val="000D18EC"/>
    <w:rsid w:val="000D1F36"/>
    <w:rsid w:val="000D2025"/>
    <w:rsid w:val="000D278B"/>
    <w:rsid w:val="000D4A98"/>
    <w:rsid w:val="000D6080"/>
    <w:rsid w:val="000D6150"/>
    <w:rsid w:val="000D6A57"/>
    <w:rsid w:val="000E0A8B"/>
    <w:rsid w:val="000E23D1"/>
    <w:rsid w:val="000E4BB4"/>
    <w:rsid w:val="000E597E"/>
    <w:rsid w:val="000E7738"/>
    <w:rsid w:val="000F238D"/>
    <w:rsid w:val="000F69F0"/>
    <w:rsid w:val="000F6CEC"/>
    <w:rsid w:val="000F79A7"/>
    <w:rsid w:val="00100389"/>
    <w:rsid w:val="001010D2"/>
    <w:rsid w:val="001010E9"/>
    <w:rsid w:val="00102F95"/>
    <w:rsid w:val="00105DFF"/>
    <w:rsid w:val="00106984"/>
    <w:rsid w:val="00106A35"/>
    <w:rsid w:val="00106B89"/>
    <w:rsid w:val="00106FD1"/>
    <w:rsid w:val="0010724D"/>
    <w:rsid w:val="001103C4"/>
    <w:rsid w:val="00111559"/>
    <w:rsid w:val="0011176B"/>
    <w:rsid w:val="001123EA"/>
    <w:rsid w:val="00112AEB"/>
    <w:rsid w:val="00112B19"/>
    <w:rsid w:val="00113967"/>
    <w:rsid w:val="00114411"/>
    <w:rsid w:val="001153A5"/>
    <w:rsid w:val="001160B2"/>
    <w:rsid w:val="001171A5"/>
    <w:rsid w:val="00121D53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4074"/>
    <w:rsid w:val="00144D03"/>
    <w:rsid w:val="00146E0D"/>
    <w:rsid w:val="001540FA"/>
    <w:rsid w:val="00154BF1"/>
    <w:rsid w:val="00156704"/>
    <w:rsid w:val="001579D5"/>
    <w:rsid w:val="001601EB"/>
    <w:rsid w:val="00162295"/>
    <w:rsid w:val="00163879"/>
    <w:rsid w:val="00163F57"/>
    <w:rsid w:val="00164AE9"/>
    <w:rsid w:val="001657F6"/>
    <w:rsid w:val="00167C3B"/>
    <w:rsid w:val="001748CD"/>
    <w:rsid w:val="001760A5"/>
    <w:rsid w:val="001764ED"/>
    <w:rsid w:val="0017684C"/>
    <w:rsid w:val="00182242"/>
    <w:rsid w:val="001844A4"/>
    <w:rsid w:val="00184A62"/>
    <w:rsid w:val="00184C17"/>
    <w:rsid w:val="00184D23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4E9E"/>
    <w:rsid w:val="001A70F4"/>
    <w:rsid w:val="001A7F2B"/>
    <w:rsid w:val="001B0012"/>
    <w:rsid w:val="001B0DAE"/>
    <w:rsid w:val="001B11AC"/>
    <w:rsid w:val="001B2045"/>
    <w:rsid w:val="001B28A6"/>
    <w:rsid w:val="001C0BE7"/>
    <w:rsid w:val="001C25F4"/>
    <w:rsid w:val="001C2707"/>
    <w:rsid w:val="001C37DD"/>
    <w:rsid w:val="001C4101"/>
    <w:rsid w:val="001C4BE0"/>
    <w:rsid w:val="001C530D"/>
    <w:rsid w:val="001C557F"/>
    <w:rsid w:val="001C5BAE"/>
    <w:rsid w:val="001C6E58"/>
    <w:rsid w:val="001C7345"/>
    <w:rsid w:val="001C76FC"/>
    <w:rsid w:val="001C7AA1"/>
    <w:rsid w:val="001D3E8F"/>
    <w:rsid w:val="001D5C35"/>
    <w:rsid w:val="001D5DF4"/>
    <w:rsid w:val="001D665B"/>
    <w:rsid w:val="001D7C11"/>
    <w:rsid w:val="001E1303"/>
    <w:rsid w:val="001E2EE8"/>
    <w:rsid w:val="001E4AF4"/>
    <w:rsid w:val="001E53B9"/>
    <w:rsid w:val="001E5ECA"/>
    <w:rsid w:val="001E7C22"/>
    <w:rsid w:val="001F0567"/>
    <w:rsid w:val="001F10BA"/>
    <w:rsid w:val="001F2ACB"/>
    <w:rsid w:val="001F2EE0"/>
    <w:rsid w:val="001F4F56"/>
    <w:rsid w:val="001F5C2C"/>
    <w:rsid w:val="00200B4B"/>
    <w:rsid w:val="00201A96"/>
    <w:rsid w:val="00202651"/>
    <w:rsid w:val="00202B84"/>
    <w:rsid w:val="002030B0"/>
    <w:rsid w:val="00203527"/>
    <w:rsid w:val="00203C12"/>
    <w:rsid w:val="002052F1"/>
    <w:rsid w:val="0020759D"/>
    <w:rsid w:val="002078B3"/>
    <w:rsid w:val="00207A4D"/>
    <w:rsid w:val="00207AA4"/>
    <w:rsid w:val="0021282B"/>
    <w:rsid w:val="00214ADA"/>
    <w:rsid w:val="00215022"/>
    <w:rsid w:val="0021702B"/>
    <w:rsid w:val="0022052D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344AD"/>
    <w:rsid w:val="002363AA"/>
    <w:rsid w:val="00240BF0"/>
    <w:rsid w:val="00241BB3"/>
    <w:rsid w:val="00242A50"/>
    <w:rsid w:val="00243A0B"/>
    <w:rsid w:val="00243B40"/>
    <w:rsid w:val="00246EB3"/>
    <w:rsid w:val="0024730C"/>
    <w:rsid w:val="00247496"/>
    <w:rsid w:val="00247531"/>
    <w:rsid w:val="0024796A"/>
    <w:rsid w:val="0025041D"/>
    <w:rsid w:val="00250605"/>
    <w:rsid w:val="00250790"/>
    <w:rsid w:val="0025161B"/>
    <w:rsid w:val="0025442C"/>
    <w:rsid w:val="002551EF"/>
    <w:rsid w:val="00257A45"/>
    <w:rsid w:val="00260CBF"/>
    <w:rsid w:val="00263C92"/>
    <w:rsid w:val="00266066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41FC"/>
    <w:rsid w:val="002863CF"/>
    <w:rsid w:val="00290ECF"/>
    <w:rsid w:val="00291B01"/>
    <w:rsid w:val="00291D1F"/>
    <w:rsid w:val="00293505"/>
    <w:rsid w:val="002961FE"/>
    <w:rsid w:val="00297DEB"/>
    <w:rsid w:val="002A06A1"/>
    <w:rsid w:val="002A2838"/>
    <w:rsid w:val="002A2E58"/>
    <w:rsid w:val="002A3CCF"/>
    <w:rsid w:val="002A5298"/>
    <w:rsid w:val="002A5439"/>
    <w:rsid w:val="002A5FB2"/>
    <w:rsid w:val="002B047E"/>
    <w:rsid w:val="002B0B62"/>
    <w:rsid w:val="002B0DA8"/>
    <w:rsid w:val="002B1010"/>
    <w:rsid w:val="002B1408"/>
    <w:rsid w:val="002B2870"/>
    <w:rsid w:val="002B2EDE"/>
    <w:rsid w:val="002B35B4"/>
    <w:rsid w:val="002B45E2"/>
    <w:rsid w:val="002B5037"/>
    <w:rsid w:val="002B5DB4"/>
    <w:rsid w:val="002B60B9"/>
    <w:rsid w:val="002B643E"/>
    <w:rsid w:val="002B6590"/>
    <w:rsid w:val="002B68D7"/>
    <w:rsid w:val="002B79AB"/>
    <w:rsid w:val="002C0D81"/>
    <w:rsid w:val="002C2A42"/>
    <w:rsid w:val="002C30AE"/>
    <w:rsid w:val="002C3797"/>
    <w:rsid w:val="002C46C3"/>
    <w:rsid w:val="002C46C7"/>
    <w:rsid w:val="002C4EE8"/>
    <w:rsid w:val="002C76F7"/>
    <w:rsid w:val="002D29C7"/>
    <w:rsid w:val="002D3657"/>
    <w:rsid w:val="002D40FF"/>
    <w:rsid w:val="002D60EC"/>
    <w:rsid w:val="002D6F70"/>
    <w:rsid w:val="002D7924"/>
    <w:rsid w:val="002E0416"/>
    <w:rsid w:val="002E0C90"/>
    <w:rsid w:val="002E1B63"/>
    <w:rsid w:val="002E2AE4"/>
    <w:rsid w:val="002E2F7B"/>
    <w:rsid w:val="002E5B61"/>
    <w:rsid w:val="002E697A"/>
    <w:rsid w:val="002E6C9A"/>
    <w:rsid w:val="002E709F"/>
    <w:rsid w:val="002E71E2"/>
    <w:rsid w:val="002F045A"/>
    <w:rsid w:val="002F08E2"/>
    <w:rsid w:val="002F1E06"/>
    <w:rsid w:val="002F1FCE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1D68"/>
    <w:rsid w:val="00315634"/>
    <w:rsid w:val="00320416"/>
    <w:rsid w:val="00321198"/>
    <w:rsid w:val="00322464"/>
    <w:rsid w:val="003236F1"/>
    <w:rsid w:val="00323C67"/>
    <w:rsid w:val="00325906"/>
    <w:rsid w:val="00327157"/>
    <w:rsid w:val="003273FC"/>
    <w:rsid w:val="0033196B"/>
    <w:rsid w:val="00331A95"/>
    <w:rsid w:val="00333004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475C2"/>
    <w:rsid w:val="0035053A"/>
    <w:rsid w:val="00351FE8"/>
    <w:rsid w:val="0035380E"/>
    <w:rsid w:val="00353A30"/>
    <w:rsid w:val="003553CF"/>
    <w:rsid w:val="003607D3"/>
    <w:rsid w:val="003663C4"/>
    <w:rsid w:val="00366E2A"/>
    <w:rsid w:val="0036707C"/>
    <w:rsid w:val="00371319"/>
    <w:rsid w:val="003717E3"/>
    <w:rsid w:val="00371EEB"/>
    <w:rsid w:val="00372247"/>
    <w:rsid w:val="0037277E"/>
    <w:rsid w:val="00372906"/>
    <w:rsid w:val="003737C4"/>
    <w:rsid w:val="00373D5D"/>
    <w:rsid w:val="0037433B"/>
    <w:rsid w:val="00375470"/>
    <w:rsid w:val="00375BD8"/>
    <w:rsid w:val="00376DAA"/>
    <w:rsid w:val="00377375"/>
    <w:rsid w:val="00380841"/>
    <w:rsid w:val="00380DEF"/>
    <w:rsid w:val="00383581"/>
    <w:rsid w:val="00383C7A"/>
    <w:rsid w:val="0038503A"/>
    <w:rsid w:val="00386021"/>
    <w:rsid w:val="00386789"/>
    <w:rsid w:val="00387D67"/>
    <w:rsid w:val="00391329"/>
    <w:rsid w:val="00391B61"/>
    <w:rsid w:val="003933F8"/>
    <w:rsid w:val="00393A0B"/>
    <w:rsid w:val="0039541A"/>
    <w:rsid w:val="00395C13"/>
    <w:rsid w:val="003963B0"/>
    <w:rsid w:val="003A019D"/>
    <w:rsid w:val="003A2922"/>
    <w:rsid w:val="003A42D9"/>
    <w:rsid w:val="003A438A"/>
    <w:rsid w:val="003A45BB"/>
    <w:rsid w:val="003B0661"/>
    <w:rsid w:val="003B0BBC"/>
    <w:rsid w:val="003B22D5"/>
    <w:rsid w:val="003B388A"/>
    <w:rsid w:val="003B552F"/>
    <w:rsid w:val="003B5C83"/>
    <w:rsid w:val="003B7743"/>
    <w:rsid w:val="003B78F0"/>
    <w:rsid w:val="003B7E7B"/>
    <w:rsid w:val="003C1DCC"/>
    <w:rsid w:val="003C2E38"/>
    <w:rsid w:val="003C387F"/>
    <w:rsid w:val="003C4D42"/>
    <w:rsid w:val="003C56CE"/>
    <w:rsid w:val="003C5C90"/>
    <w:rsid w:val="003C6C67"/>
    <w:rsid w:val="003C79B2"/>
    <w:rsid w:val="003C7A8E"/>
    <w:rsid w:val="003C7BE8"/>
    <w:rsid w:val="003D047B"/>
    <w:rsid w:val="003D132D"/>
    <w:rsid w:val="003D1C52"/>
    <w:rsid w:val="003D4453"/>
    <w:rsid w:val="003D654F"/>
    <w:rsid w:val="003D6ABE"/>
    <w:rsid w:val="003E06EA"/>
    <w:rsid w:val="003E1C14"/>
    <w:rsid w:val="003E23BD"/>
    <w:rsid w:val="003E23BF"/>
    <w:rsid w:val="003E4566"/>
    <w:rsid w:val="003E4663"/>
    <w:rsid w:val="003E4B2D"/>
    <w:rsid w:val="003E58F6"/>
    <w:rsid w:val="003E5C31"/>
    <w:rsid w:val="003E7AED"/>
    <w:rsid w:val="003E7F35"/>
    <w:rsid w:val="003F2DA9"/>
    <w:rsid w:val="003F34CC"/>
    <w:rsid w:val="003F546E"/>
    <w:rsid w:val="003F5D72"/>
    <w:rsid w:val="003F5F22"/>
    <w:rsid w:val="003F6272"/>
    <w:rsid w:val="003F7845"/>
    <w:rsid w:val="003F78A0"/>
    <w:rsid w:val="00400298"/>
    <w:rsid w:val="00401767"/>
    <w:rsid w:val="00401ACB"/>
    <w:rsid w:val="00404604"/>
    <w:rsid w:val="00404685"/>
    <w:rsid w:val="00404884"/>
    <w:rsid w:val="004050E4"/>
    <w:rsid w:val="004059D6"/>
    <w:rsid w:val="004065FF"/>
    <w:rsid w:val="004072C7"/>
    <w:rsid w:val="00407374"/>
    <w:rsid w:val="0041591A"/>
    <w:rsid w:val="00415E43"/>
    <w:rsid w:val="00416902"/>
    <w:rsid w:val="0041708C"/>
    <w:rsid w:val="004177A4"/>
    <w:rsid w:val="004215B6"/>
    <w:rsid w:val="004218E0"/>
    <w:rsid w:val="00421AEB"/>
    <w:rsid w:val="00422221"/>
    <w:rsid w:val="00423E20"/>
    <w:rsid w:val="004268D9"/>
    <w:rsid w:val="004278A2"/>
    <w:rsid w:val="00431D08"/>
    <w:rsid w:val="00433D73"/>
    <w:rsid w:val="0043437D"/>
    <w:rsid w:val="00434516"/>
    <w:rsid w:val="004347AA"/>
    <w:rsid w:val="00434B82"/>
    <w:rsid w:val="0044043D"/>
    <w:rsid w:val="004405C2"/>
    <w:rsid w:val="00441600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2CE6"/>
    <w:rsid w:val="00454564"/>
    <w:rsid w:val="0045498D"/>
    <w:rsid w:val="0045593E"/>
    <w:rsid w:val="00456576"/>
    <w:rsid w:val="00456B05"/>
    <w:rsid w:val="00456CC3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0DEE"/>
    <w:rsid w:val="0048221A"/>
    <w:rsid w:val="004829DA"/>
    <w:rsid w:val="004836C6"/>
    <w:rsid w:val="004836C9"/>
    <w:rsid w:val="004836D3"/>
    <w:rsid w:val="004876FA"/>
    <w:rsid w:val="00487950"/>
    <w:rsid w:val="0049032E"/>
    <w:rsid w:val="00490CE0"/>
    <w:rsid w:val="00492F36"/>
    <w:rsid w:val="00492FCA"/>
    <w:rsid w:val="004933EE"/>
    <w:rsid w:val="00493D28"/>
    <w:rsid w:val="004969E2"/>
    <w:rsid w:val="00497DBF"/>
    <w:rsid w:val="004A24F2"/>
    <w:rsid w:val="004A315D"/>
    <w:rsid w:val="004A4098"/>
    <w:rsid w:val="004A742E"/>
    <w:rsid w:val="004B00C5"/>
    <w:rsid w:val="004B18A1"/>
    <w:rsid w:val="004B19AD"/>
    <w:rsid w:val="004B33FB"/>
    <w:rsid w:val="004B49C8"/>
    <w:rsid w:val="004B49E0"/>
    <w:rsid w:val="004B4B37"/>
    <w:rsid w:val="004B7367"/>
    <w:rsid w:val="004B75A8"/>
    <w:rsid w:val="004C035B"/>
    <w:rsid w:val="004C059E"/>
    <w:rsid w:val="004C3FD0"/>
    <w:rsid w:val="004C40E2"/>
    <w:rsid w:val="004C7635"/>
    <w:rsid w:val="004D131B"/>
    <w:rsid w:val="004D1BD0"/>
    <w:rsid w:val="004D1D0B"/>
    <w:rsid w:val="004D27DA"/>
    <w:rsid w:val="004D2EF4"/>
    <w:rsid w:val="004D3020"/>
    <w:rsid w:val="004D3B35"/>
    <w:rsid w:val="004D472A"/>
    <w:rsid w:val="004D4BE7"/>
    <w:rsid w:val="004D5745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59F4"/>
    <w:rsid w:val="004F7A5D"/>
    <w:rsid w:val="005013D0"/>
    <w:rsid w:val="0050255C"/>
    <w:rsid w:val="005025C1"/>
    <w:rsid w:val="00503910"/>
    <w:rsid w:val="0050751C"/>
    <w:rsid w:val="00510035"/>
    <w:rsid w:val="00511F93"/>
    <w:rsid w:val="00512D4A"/>
    <w:rsid w:val="005134E1"/>
    <w:rsid w:val="0051500B"/>
    <w:rsid w:val="00515DD9"/>
    <w:rsid w:val="00517AF4"/>
    <w:rsid w:val="00517F0D"/>
    <w:rsid w:val="00520AC9"/>
    <w:rsid w:val="00521ABD"/>
    <w:rsid w:val="00521AD0"/>
    <w:rsid w:val="00523388"/>
    <w:rsid w:val="00524618"/>
    <w:rsid w:val="00524D1F"/>
    <w:rsid w:val="005251FF"/>
    <w:rsid w:val="00525A33"/>
    <w:rsid w:val="00527A01"/>
    <w:rsid w:val="005311BB"/>
    <w:rsid w:val="00531DAF"/>
    <w:rsid w:val="00532494"/>
    <w:rsid w:val="00533076"/>
    <w:rsid w:val="005336EA"/>
    <w:rsid w:val="0053386C"/>
    <w:rsid w:val="00534969"/>
    <w:rsid w:val="00534A55"/>
    <w:rsid w:val="005365FC"/>
    <w:rsid w:val="00540494"/>
    <w:rsid w:val="00541565"/>
    <w:rsid w:val="00541A2D"/>
    <w:rsid w:val="00541B2A"/>
    <w:rsid w:val="00542EE9"/>
    <w:rsid w:val="00543665"/>
    <w:rsid w:val="00543DB9"/>
    <w:rsid w:val="00543E57"/>
    <w:rsid w:val="00544A62"/>
    <w:rsid w:val="0054561F"/>
    <w:rsid w:val="0054648A"/>
    <w:rsid w:val="00546C98"/>
    <w:rsid w:val="00547A48"/>
    <w:rsid w:val="00551904"/>
    <w:rsid w:val="005535B6"/>
    <w:rsid w:val="0055393C"/>
    <w:rsid w:val="00554CB9"/>
    <w:rsid w:val="00554F7C"/>
    <w:rsid w:val="00555BAB"/>
    <w:rsid w:val="00556027"/>
    <w:rsid w:val="00560DD6"/>
    <w:rsid w:val="00561676"/>
    <w:rsid w:val="005616F2"/>
    <w:rsid w:val="0056199C"/>
    <w:rsid w:val="00561B92"/>
    <w:rsid w:val="005622B9"/>
    <w:rsid w:val="005647CE"/>
    <w:rsid w:val="0056530B"/>
    <w:rsid w:val="00566D75"/>
    <w:rsid w:val="00566DEE"/>
    <w:rsid w:val="00567906"/>
    <w:rsid w:val="00570E85"/>
    <w:rsid w:val="00572572"/>
    <w:rsid w:val="005737C3"/>
    <w:rsid w:val="00573DE6"/>
    <w:rsid w:val="0057419A"/>
    <w:rsid w:val="005759BD"/>
    <w:rsid w:val="00575F9B"/>
    <w:rsid w:val="0057618F"/>
    <w:rsid w:val="005763D2"/>
    <w:rsid w:val="00580FA6"/>
    <w:rsid w:val="00583051"/>
    <w:rsid w:val="00583135"/>
    <w:rsid w:val="005905A0"/>
    <w:rsid w:val="005905F4"/>
    <w:rsid w:val="00591312"/>
    <w:rsid w:val="00591760"/>
    <w:rsid w:val="0059246E"/>
    <w:rsid w:val="00592D31"/>
    <w:rsid w:val="005932D5"/>
    <w:rsid w:val="00594120"/>
    <w:rsid w:val="00594940"/>
    <w:rsid w:val="00595DAA"/>
    <w:rsid w:val="00597EAB"/>
    <w:rsid w:val="005A1DD7"/>
    <w:rsid w:val="005A1FF5"/>
    <w:rsid w:val="005A352E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2AF0"/>
    <w:rsid w:val="005C4B06"/>
    <w:rsid w:val="005C6D2B"/>
    <w:rsid w:val="005D313F"/>
    <w:rsid w:val="005D3298"/>
    <w:rsid w:val="005D3A14"/>
    <w:rsid w:val="005D5EB3"/>
    <w:rsid w:val="005D6B2F"/>
    <w:rsid w:val="005E0974"/>
    <w:rsid w:val="005E0F5C"/>
    <w:rsid w:val="005E1939"/>
    <w:rsid w:val="005E27E5"/>
    <w:rsid w:val="005E3049"/>
    <w:rsid w:val="005E409F"/>
    <w:rsid w:val="005E55DE"/>
    <w:rsid w:val="005E7B23"/>
    <w:rsid w:val="005E7DB9"/>
    <w:rsid w:val="005F00B4"/>
    <w:rsid w:val="005F2297"/>
    <w:rsid w:val="005F386D"/>
    <w:rsid w:val="005F389F"/>
    <w:rsid w:val="005F5F43"/>
    <w:rsid w:val="005F63A7"/>
    <w:rsid w:val="006007B9"/>
    <w:rsid w:val="00601F1B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867"/>
    <w:rsid w:val="00614CBF"/>
    <w:rsid w:val="0061568E"/>
    <w:rsid w:val="00615903"/>
    <w:rsid w:val="00621110"/>
    <w:rsid w:val="006237DF"/>
    <w:rsid w:val="00623C38"/>
    <w:rsid w:val="0062518C"/>
    <w:rsid w:val="00625927"/>
    <w:rsid w:val="006266DE"/>
    <w:rsid w:val="00626E59"/>
    <w:rsid w:val="00626E85"/>
    <w:rsid w:val="0062710D"/>
    <w:rsid w:val="00631751"/>
    <w:rsid w:val="00631786"/>
    <w:rsid w:val="006319F0"/>
    <w:rsid w:val="00632F76"/>
    <w:rsid w:val="0063467C"/>
    <w:rsid w:val="00636053"/>
    <w:rsid w:val="006362F2"/>
    <w:rsid w:val="00636A52"/>
    <w:rsid w:val="00637201"/>
    <w:rsid w:val="006403FD"/>
    <w:rsid w:val="006406D4"/>
    <w:rsid w:val="006411F6"/>
    <w:rsid w:val="00641F46"/>
    <w:rsid w:val="00642143"/>
    <w:rsid w:val="00642D13"/>
    <w:rsid w:val="00644180"/>
    <w:rsid w:val="00644849"/>
    <w:rsid w:val="00646026"/>
    <w:rsid w:val="00646D33"/>
    <w:rsid w:val="006508F4"/>
    <w:rsid w:val="00650D6C"/>
    <w:rsid w:val="00650F22"/>
    <w:rsid w:val="00653A9D"/>
    <w:rsid w:val="00654044"/>
    <w:rsid w:val="006546AC"/>
    <w:rsid w:val="00655DA2"/>
    <w:rsid w:val="006623A9"/>
    <w:rsid w:val="006626D6"/>
    <w:rsid w:val="00664C34"/>
    <w:rsid w:val="00666382"/>
    <w:rsid w:val="00666B9A"/>
    <w:rsid w:val="00667836"/>
    <w:rsid w:val="00673393"/>
    <w:rsid w:val="00674D01"/>
    <w:rsid w:val="00674E1D"/>
    <w:rsid w:val="00674E5B"/>
    <w:rsid w:val="00675441"/>
    <w:rsid w:val="006771AD"/>
    <w:rsid w:val="0067744D"/>
    <w:rsid w:val="00677F41"/>
    <w:rsid w:val="00680307"/>
    <w:rsid w:val="006813F8"/>
    <w:rsid w:val="00681C2F"/>
    <w:rsid w:val="00681DD2"/>
    <w:rsid w:val="006859A1"/>
    <w:rsid w:val="00685D78"/>
    <w:rsid w:val="00687656"/>
    <w:rsid w:val="00687677"/>
    <w:rsid w:val="0069037A"/>
    <w:rsid w:val="006909BB"/>
    <w:rsid w:val="0069122D"/>
    <w:rsid w:val="00691D64"/>
    <w:rsid w:val="0069280B"/>
    <w:rsid w:val="00692AFE"/>
    <w:rsid w:val="006942B7"/>
    <w:rsid w:val="00696810"/>
    <w:rsid w:val="00696A97"/>
    <w:rsid w:val="00696BC8"/>
    <w:rsid w:val="00697CBA"/>
    <w:rsid w:val="006A0001"/>
    <w:rsid w:val="006A03FD"/>
    <w:rsid w:val="006A047D"/>
    <w:rsid w:val="006A0B1A"/>
    <w:rsid w:val="006A1E9F"/>
    <w:rsid w:val="006A1FAD"/>
    <w:rsid w:val="006A2303"/>
    <w:rsid w:val="006A33DE"/>
    <w:rsid w:val="006A3F20"/>
    <w:rsid w:val="006A4A69"/>
    <w:rsid w:val="006A66AA"/>
    <w:rsid w:val="006B0A36"/>
    <w:rsid w:val="006B427F"/>
    <w:rsid w:val="006B4C5D"/>
    <w:rsid w:val="006B5301"/>
    <w:rsid w:val="006B5EEE"/>
    <w:rsid w:val="006B5FA9"/>
    <w:rsid w:val="006B6C10"/>
    <w:rsid w:val="006B7B4C"/>
    <w:rsid w:val="006C0D86"/>
    <w:rsid w:val="006C114D"/>
    <w:rsid w:val="006C5152"/>
    <w:rsid w:val="006C62D0"/>
    <w:rsid w:val="006C6D47"/>
    <w:rsid w:val="006D081F"/>
    <w:rsid w:val="006D1E73"/>
    <w:rsid w:val="006D24DC"/>
    <w:rsid w:val="006D3EFC"/>
    <w:rsid w:val="006D5105"/>
    <w:rsid w:val="006D78A5"/>
    <w:rsid w:val="006E0069"/>
    <w:rsid w:val="006E03F2"/>
    <w:rsid w:val="006E042B"/>
    <w:rsid w:val="006E070D"/>
    <w:rsid w:val="006E1139"/>
    <w:rsid w:val="006E1B5E"/>
    <w:rsid w:val="006E21DC"/>
    <w:rsid w:val="006E320F"/>
    <w:rsid w:val="006E3D0E"/>
    <w:rsid w:val="006E445D"/>
    <w:rsid w:val="006E5D12"/>
    <w:rsid w:val="006E606B"/>
    <w:rsid w:val="006E65B1"/>
    <w:rsid w:val="006F076A"/>
    <w:rsid w:val="006F0D1E"/>
    <w:rsid w:val="006F2B92"/>
    <w:rsid w:val="006F3D49"/>
    <w:rsid w:val="006F605D"/>
    <w:rsid w:val="006F78F3"/>
    <w:rsid w:val="0070082F"/>
    <w:rsid w:val="00700C8F"/>
    <w:rsid w:val="00702068"/>
    <w:rsid w:val="0070263F"/>
    <w:rsid w:val="007033C4"/>
    <w:rsid w:val="00704CD8"/>
    <w:rsid w:val="0070659F"/>
    <w:rsid w:val="00711C89"/>
    <w:rsid w:val="007144C9"/>
    <w:rsid w:val="00715750"/>
    <w:rsid w:val="007169CA"/>
    <w:rsid w:val="00716C5A"/>
    <w:rsid w:val="0072013F"/>
    <w:rsid w:val="00720908"/>
    <w:rsid w:val="007224FF"/>
    <w:rsid w:val="00722EC8"/>
    <w:rsid w:val="00723115"/>
    <w:rsid w:val="00724463"/>
    <w:rsid w:val="00725662"/>
    <w:rsid w:val="007263E6"/>
    <w:rsid w:val="00727740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328"/>
    <w:rsid w:val="00753954"/>
    <w:rsid w:val="00753E26"/>
    <w:rsid w:val="007553FB"/>
    <w:rsid w:val="00756051"/>
    <w:rsid w:val="0076120C"/>
    <w:rsid w:val="00762B7A"/>
    <w:rsid w:val="0076415D"/>
    <w:rsid w:val="00764219"/>
    <w:rsid w:val="0076778E"/>
    <w:rsid w:val="00770102"/>
    <w:rsid w:val="00770636"/>
    <w:rsid w:val="00771396"/>
    <w:rsid w:val="00771650"/>
    <w:rsid w:val="00771D2F"/>
    <w:rsid w:val="007723F4"/>
    <w:rsid w:val="00773864"/>
    <w:rsid w:val="007738D5"/>
    <w:rsid w:val="00773B5E"/>
    <w:rsid w:val="00774262"/>
    <w:rsid w:val="00774800"/>
    <w:rsid w:val="00777775"/>
    <w:rsid w:val="007813BC"/>
    <w:rsid w:val="00782024"/>
    <w:rsid w:val="0078649D"/>
    <w:rsid w:val="007865E1"/>
    <w:rsid w:val="00786F3A"/>
    <w:rsid w:val="00787027"/>
    <w:rsid w:val="00790C8C"/>
    <w:rsid w:val="00791273"/>
    <w:rsid w:val="00791C02"/>
    <w:rsid w:val="0079260F"/>
    <w:rsid w:val="00794328"/>
    <w:rsid w:val="00794D91"/>
    <w:rsid w:val="00795AB8"/>
    <w:rsid w:val="00795DE5"/>
    <w:rsid w:val="00796C24"/>
    <w:rsid w:val="00796E8E"/>
    <w:rsid w:val="00797F6B"/>
    <w:rsid w:val="007A0523"/>
    <w:rsid w:val="007A0844"/>
    <w:rsid w:val="007A0F51"/>
    <w:rsid w:val="007A1002"/>
    <w:rsid w:val="007A1B74"/>
    <w:rsid w:val="007A20BC"/>
    <w:rsid w:val="007A2812"/>
    <w:rsid w:val="007A37CE"/>
    <w:rsid w:val="007A457E"/>
    <w:rsid w:val="007A5AEA"/>
    <w:rsid w:val="007A6C29"/>
    <w:rsid w:val="007A6CB2"/>
    <w:rsid w:val="007A6FCA"/>
    <w:rsid w:val="007A7462"/>
    <w:rsid w:val="007A7B70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C3F1E"/>
    <w:rsid w:val="007D1EDA"/>
    <w:rsid w:val="007D394D"/>
    <w:rsid w:val="007D3FCA"/>
    <w:rsid w:val="007D4CA3"/>
    <w:rsid w:val="007D7164"/>
    <w:rsid w:val="007E1CD9"/>
    <w:rsid w:val="007E2531"/>
    <w:rsid w:val="007E3975"/>
    <w:rsid w:val="007E4DFA"/>
    <w:rsid w:val="007E59D8"/>
    <w:rsid w:val="007E697E"/>
    <w:rsid w:val="007E6CE6"/>
    <w:rsid w:val="007E6D92"/>
    <w:rsid w:val="007F0311"/>
    <w:rsid w:val="007F1734"/>
    <w:rsid w:val="007F392E"/>
    <w:rsid w:val="007F7A8A"/>
    <w:rsid w:val="008000DE"/>
    <w:rsid w:val="008014D1"/>
    <w:rsid w:val="00802F79"/>
    <w:rsid w:val="008040A7"/>
    <w:rsid w:val="00804DF4"/>
    <w:rsid w:val="00804FC3"/>
    <w:rsid w:val="008054DC"/>
    <w:rsid w:val="00807387"/>
    <w:rsid w:val="008076AA"/>
    <w:rsid w:val="0080774C"/>
    <w:rsid w:val="00812873"/>
    <w:rsid w:val="008136A1"/>
    <w:rsid w:val="00813724"/>
    <w:rsid w:val="00814F1D"/>
    <w:rsid w:val="008166D0"/>
    <w:rsid w:val="00817547"/>
    <w:rsid w:val="008200E7"/>
    <w:rsid w:val="00821092"/>
    <w:rsid w:val="00821EE0"/>
    <w:rsid w:val="00822EC2"/>
    <w:rsid w:val="008235FB"/>
    <w:rsid w:val="0082547F"/>
    <w:rsid w:val="00826C9A"/>
    <w:rsid w:val="00830086"/>
    <w:rsid w:val="00831602"/>
    <w:rsid w:val="00833F96"/>
    <w:rsid w:val="00834A49"/>
    <w:rsid w:val="0083571E"/>
    <w:rsid w:val="00835738"/>
    <w:rsid w:val="00836E2F"/>
    <w:rsid w:val="00840DA2"/>
    <w:rsid w:val="00841BE0"/>
    <w:rsid w:val="0084294C"/>
    <w:rsid w:val="00842D82"/>
    <w:rsid w:val="00844AFC"/>
    <w:rsid w:val="00846485"/>
    <w:rsid w:val="00847FDA"/>
    <w:rsid w:val="008519BB"/>
    <w:rsid w:val="00855146"/>
    <w:rsid w:val="0085776A"/>
    <w:rsid w:val="008613D3"/>
    <w:rsid w:val="0086160A"/>
    <w:rsid w:val="008638A8"/>
    <w:rsid w:val="008674D8"/>
    <w:rsid w:val="00867847"/>
    <w:rsid w:val="00867D66"/>
    <w:rsid w:val="008700C0"/>
    <w:rsid w:val="0087612D"/>
    <w:rsid w:val="00881C9A"/>
    <w:rsid w:val="00883D43"/>
    <w:rsid w:val="00883F20"/>
    <w:rsid w:val="00885031"/>
    <w:rsid w:val="00885C7B"/>
    <w:rsid w:val="008860E7"/>
    <w:rsid w:val="008868FD"/>
    <w:rsid w:val="00887B40"/>
    <w:rsid w:val="008900D9"/>
    <w:rsid w:val="00891BF1"/>
    <w:rsid w:val="00892172"/>
    <w:rsid w:val="008928F2"/>
    <w:rsid w:val="00892FC9"/>
    <w:rsid w:val="008936B2"/>
    <w:rsid w:val="00895739"/>
    <w:rsid w:val="0089580E"/>
    <w:rsid w:val="008958DE"/>
    <w:rsid w:val="00895FC8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4CA4"/>
    <w:rsid w:val="008B507F"/>
    <w:rsid w:val="008B54D3"/>
    <w:rsid w:val="008B5A53"/>
    <w:rsid w:val="008B5BA2"/>
    <w:rsid w:val="008B5E97"/>
    <w:rsid w:val="008B6B65"/>
    <w:rsid w:val="008B728F"/>
    <w:rsid w:val="008B75A1"/>
    <w:rsid w:val="008B793A"/>
    <w:rsid w:val="008C0F5B"/>
    <w:rsid w:val="008C216B"/>
    <w:rsid w:val="008C27CE"/>
    <w:rsid w:val="008C295F"/>
    <w:rsid w:val="008C2DEE"/>
    <w:rsid w:val="008C3529"/>
    <w:rsid w:val="008C73A2"/>
    <w:rsid w:val="008D005E"/>
    <w:rsid w:val="008D0EBD"/>
    <w:rsid w:val="008D1599"/>
    <w:rsid w:val="008D1B72"/>
    <w:rsid w:val="008D1E8E"/>
    <w:rsid w:val="008D21F4"/>
    <w:rsid w:val="008D29C3"/>
    <w:rsid w:val="008D2D8F"/>
    <w:rsid w:val="008D42A5"/>
    <w:rsid w:val="008D5E03"/>
    <w:rsid w:val="008D65B8"/>
    <w:rsid w:val="008D7489"/>
    <w:rsid w:val="008E0AC8"/>
    <w:rsid w:val="008E3371"/>
    <w:rsid w:val="008E3450"/>
    <w:rsid w:val="008E4956"/>
    <w:rsid w:val="008E4F6E"/>
    <w:rsid w:val="008F0581"/>
    <w:rsid w:val="008F0BB8"/>
    <w:rsid w:val="008F0E66"/>
    <w:rsid w:val="008F0FB4"/>
    <w:rsid w:val="008F22C6"/>
    <w:rsid w:val="008F77E2"/>
    <w:rsid w:val="008F7A7E"/>
    <w:rsid w:val="00900F3F"/>
    <w:rsid w:val="00900F41"/>
    <w:rsid w:val="00902B3B"/>
    <w:rsid w:val="00904524"/>
    <w:rsid w:val="00904B56"/>
    <w:rsid w:val="00905058"/>
    <w:rsid w:val="009101CB"/>
    <w:rsid w:val="00910471"/>
    <w:rsid w:val="00911212"/>
    <w:rsid w:val="009134D0"/>
    <w:rsid w:val="00913821"/>
    <w:rsid w:val="00913B56"/>
    <w:rsid w:val="00914C54"/>
    <w:rsid w:val="0091737B"/>
    <w:rsid w:val="00917C25"/>
    <w:rsid w:val="0092020B"/>
    <w:rsid w:val="00920734"/>
    <w:rsid w:val="00920D3E"/>
    <w:rsid w:val="00921720"/>
    <w:rsid w:val="00924278"/>
    <w:rsid w:val="00925395"/>
    <w:rsid w:val="00926279"/>
    <w:rsid w:val="00926EA0"/>
    <w:rsid w:val="0092749A"/>
    <w:rsid w:val="0092798D"/>
    <w:rsid w:val="009302DE"/>
    <w:rsid w:val="00930393"/>
    <w:rsid w:val="00930DD7"/>
    <w:rsid w:val="009315D3"/>
    <w:rsid w:val="009317D8"/>
    <w:rsid w:val="00932082"/>
    <w:rsid w:val="0093506E"/>
    <w:rsid w:val="009354DD"/>
    <w:rsid w:val="00936265"/>
    <w:rsid w:val="009369B5"/>
    <w:rsid w:val="00937620"/>
    <w:rsid w:val="009413E5"/>
    <w:rsid w:val="0094160D"/>
    <w:rsid w:val="0094381C"/>
    <w:rsid w:val="009501BE"/>
    <w:rsid w:val="00950A1F"/>
    <w:rsid w:val="00950AF0"/>
    <w:rsid w:val="00951E7B"/>
    <w:rsid w:val="00951F48"/>
    <w:rsid w:val="009528F4"/>
    <w:rsid w:val="00953E3A"/>
    <w:rsid w:val="0095498E"/>
    <w:rsid w:val="009555FA"/>
    <w:rsid w:val="00955954"/>
    <w:rsid w:val="00957E46"/>
    <w:rsid w:val="00960638"/>
    <w:rsid w:val="00960907"/>
    <w:rsid w:val="00962471"/>
    <w:rsid w:val="0096405D"/>
    <w:rsid w:val="00964B65"/>
    <w:rsid w:val="009650DD"/>
    <w:rsid w:val="009665B7"/>
    <w:rsid w:val="009708F2"/>
    <w:rsid w:val="0097122D"/>
    <w:rsid w:val="009830F1"/>
    <w:rsid w:val="009837AF"/>
    <w:rsid w:val="00984A8E"/>
    <w:rsid w:val="00986AC7"/>
    <w:rsid w:val="00990714"/>
    <w:rsid w:val="009907C4"/>
    <w:rsid w:val="009922B1"/>
    <w:rsid w:val="00992B5C"/>
    <w:rsid w:val="00992D50"/>
    <w:rsid w:val="00993161"/>
    <w:rsid w:val="009935B5"/>
    <w:rsid w:val="009941B0"/>
    <w:rsid w:val="00994366"/>
    <w:rsid w:val="0099602E"/>
    <w:rsid w:val="00996302"/>
    <w:rsid w:val="00997207"/>
    <w:rsid w:val="0099723E"/>
    <w:rsid w:val="009975C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A701A"/>
    <w:rsid w:val="009B0EB5"/>
    <w:rsid w:val="009B184B"/>
    <w:rsid w:val="009B1EBE"/>
    <w:rsid w:val="009B239D"/>
    <w:rsid w:val="009B2782"/>
    <w:rsid w:val="009B31FB"/>
    <w:rsid w:val="009B6370"/>
    <w:rsid w:val="009B7233"/>
    <w:rsid w:val="009C018B"/>
    <w:rsid w:val="009C0939"/>
    <w:rsid w:val="009C5E00"/>
    <w:rsid w:val="009C6275"/>
    <w:rsid w:val="009D10D9"/>
    <w:rsid w:val="009D158A"/>
    <w:rsid w:val="009D3043"/>
    <w:rsid w:val="009D4EB8"/>
    <w:rsid w:val="009D6CCB"/>
    <w:rsid w:val="009E2A42"/>
    <w:rsid w:val="009E31F1"/>
    <w:rsid w:val="009E4250"/>
    <w:rsid w:val="009E4689"/>
    <w:rsid w:val="009E4CE3"/>
    <w:rsid w:val="009E5DBA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208C"/>
    <w:rsid w:val="00A02FB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3F17"/>
    <w:rsid w:val="00A16947"/>
    <w:rsid w:val="00A16AF2"/>
    <w:rsid w:val="00A20F28"/>
    <w:rsid w:val="00A21407"/>
    <w:rsid w:val="00A21A68"/>
    <w:rsid w:val="00A22396"/>
    <w:rsid w:val="00A2315D"/>
    <w:rsid w:val="00A2539E"/>
    <w:rsid w:val="00A32F21"/>
    <w:rsid w:val="00A353FD"/>
    <w:rsid w:val="00A36249"/>
    <w:rsid w:val="00A40BD3"/>
    <w:rsid w:val="00A41D7C"/>
    <w:rsid w:val="00A42415"/>
    <w:rsid w:val="00A42ACD"/>
    <w:rsid w:val="00A42FFD"/>
    <w:rsid w:val="00A4349D"/>
    <w:rsid w:val="00A438D4"/>
    <w:rsid w:val="00A459F4"/>
    <w:rsid w:val="00A47326"/>
    <w:rsid w:val="00A508A0"/>
    <w:rsid w:val="00A50B79"/>
    <w:rsid w:val="00A518F4"/>
    <w:rsid w:val="00A5351E"/>
    <w:rsid w:val="00A53D58"/>
    <w:rsid w:val="00A540DF"/>
    <w:rsid w:val="00A55B9B"/>
    <w:rsid w:val="00A56E93"/>
    <w:rsid w:val="00A57442"/>
    <w:rsid w:val="00A57652"/>
    <w:rsid w:val="00A60889"/>
    <w:rsid w:val="00A60B3E"/>
    <w:rsid w:val="00A61D4F"/>
    <w:rsid w:val="00A62742"/>
    <w:rsid w:val="00A632FF"/>
    <w:rsid w:val="00A64155"/>
    <w:rsid w:val="00A64609"/>
    <w:rsid w:val="00A646F1"/>
    <w:rsid w:val="00A65828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841DF"/>
    <w:rsid w:val="00A84956"/>
    <w:rsid w:val="00A90991"/>
    <w:rsid w:val="00A92297"/>
    <w:rsid w:val="00A93EAA"/>
    <w:rsid w:val="00A9540F"/>
    <w:rsid w:val="00A95EC5"/>
    <w:rsid w:val="00A97404"/>
    <w:rsid w:val="00AA0231"/>
    <w:rsid w:val="00AA35F8"/>
    <w:rsid w:val="00AA46D1"/>
    <w:rsid w:val="00AA4773"/>
    <w:rsid w:val="00AA4D29"/>
    <w:rsid w:val="00AA5B87"/>
    <w:rsid w:val="00AA73BC"/>
    <w:rsid w:val="00AB1D71"/>
    <w:rsid w:val="00AB25F1"/>
    <w:rsid w:val="00AB276A"/>
    <w:rsid w:val="00AB313D"/>
    <w:rsid w:val="00AB44BF"/>
    <w:rsid w:val="00AB4795"/>
    <w:rsid w:val="00AB4EF9"/>
    <w:rsid w:val="00AB5604"/>
    <w:rsid w:val="00AB5840"/>
    <w:rsid w:val="00AB6FDC"/>
    <w:rsid w:val="00AC019B"/>
    <w:rsid w:val="00AC0E03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4B31"/>
    <w:rsid w:val="00AD5087"/>
    <w:rsid w:val="00AD65AE"/>
    <w:rsid w:val="00AD6AC1"/>
    <w:rsid w:val="00AD77B5"/>
    <w:rsid w:val="00AE0326"/>
    <w:rsid w:val="00AE04F1"/>
    <w:rsid w:val="00AE260B"/>
    <w:rsid w:val="00AE4A6A"/>
    <w:rsid w:val="00AE4DD9"/>
    <w:rsid w:val="00AE4E52"/>
    <w:rsid w:val="00AE7361"/>
    <w:rsid w:val="00AF05F4"/>
    <w:rsid w:val="00AF0998"/>
    <w:rsid w:val="00AF1205"/>
    <w:rsid w:val="00AF145E"/>
    <w:rsid w:val="00AF3521"/>
    <w:rsid w:val="00AF3DE3"/>
    <w:rsid w:val="00AF5F12"/>
    <w:rsid w:val="00AF63EA"/>
    <w:rsid w:val="00AF6CA6"/>
    <w:rsid w:val="00AF6E8E"/>
    <w:rsid w:val="00B00479"/>
    <w:rsid w:val="00B0053D"/>
    <w:rsid w:val="00B00663"/>
    <w:rsid w:val="00B0117E"/>
    <w:rsid w:val="00B01D80"/>
    <w:rsid w:val="00B036D4"/>
    <w:rsid w:val="00B04ECC"/>
    <w:rsid w:val="00B05421"/>
    <w:rsid w:val="00B077A4"/>
    <w:rsid w:val="00B10308"/>
    <w:rsid w:val="00B1098A"/>
    <w:rsid w:val="00B10BD6"/>
    <w:rsid w:val="00B1128C"/>
    <w:rsid w:val="00B12AEB"/>
    <w:rsid w:val="00B14EA8"/>
    <w:rsid w:val="00B155A0"/>
    <w:rsid w:val="00B171FD"/>
    <w:rsid w:val="00B175D6"/>
    <w:rsid w:val="00B20B96"/>
    <w:rsid w:val="00B21241"/>
    <w:rsid w:val="00B21772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821"/>
    <w:rsid w:val="00B37B52"/>
    <w:rsid w:val="00B37BC4"/>
    <w:rsid w:val="00B404A8"/>
    <w:rsid w:val="00B40C84"/>
    <w:rsid w:val="00B426F1"/>
    <w:rsid w:val="00B42BE0"/>
    <w:rsid w:val="00B439BD"/>
    <w:rsid w:val="00B43A82"/>
    <w:rsid w:val="00B4430F"/>
    <w:rsid w:val="00B44F39"/>
    <w:rsid w:val="00B473EE"/>
    <w:rsid w:val="00B47E20"/>
    <w:rsid w:val="00B517D2"/>
    <w:rsid w:val="00B53F17"/>
    <w:rsid w:val="00B53F94"/>
    <w:rsid w:val="00B54002"/>
    <w:rsid w:val="00B54383"/>
    <w:rsid w:val="00B547CC"/>
    <w:rsid w:val="00B54987"/>
    <w:rsid w:val="00B568D5"/>
    <w:rsid w:val="00B56E30"/>
    <w:rsid w:val="00B571C2"/>
    <w:rsid w:val="00B57B55"/>
    <w:rsid w:val="00B57DC0"/>
    <w:rsid w:val="00B61291"/>
    <w:rsid w:val="00B6242A"/>
    <w:rsid w:val="00B63B3A"/>
    <w:rsid w:val="00B65CC4"/>
    <w:rsid w:val="00B6615B"/>
    <w:rsid w:val="00B66182"/>
    <w:rsid w:val="00B6638B"/>
    <w:rsid w:val="00B66B6C"/>
    <w:rsid w:val="00B67092"/>
    <w:rsid w:val="00B676AB"/>
    <w:rsid w:val="00B7255A"/>
    <w:rsid w:val="00B739F0"/>
    <w:rsid w:val="00B73CBA"/>
    <w:rsid w:val="00B7507A"/>
    <w:rsid w:val="00B77460"/>
    <w:rsid w:val="00B775FA"/>
    <w:rsid w:val="00B77FAA"/>
    <w:rsid w:val="00B80363"/>
    <w:rsid w:val="00B80511"/>
    <w:rsid w:val="00B8156D"/>
    <w:rsid w:val="00B81EE2"/>
    <w:rsid w:val="00B8202D"/>
    <w:rsid w:val="00B83578"/>
    <w:rsid w:val="00B850D9"/>
    <w:rsid w:val="00B85631"/>
    <w:rsid w:val="00B90A93"/>
    <w:rsid w:val="00B916CC"/>
    <w:rsid w:val="00B92511"/>
    <w:rsid w:val="00B9277D"/>
    <w:rsid w:val="00B932A7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5C28"/>
    <w:rsid w:val="00BC7AD7"/>
    <w:rsid w:val="00BC7F4F"/>
    <w:rsid w:val="00BD439E"/>
    <w:rsid w:val="00BD4662"/>
    <w:rsid w:val="00BD559F"/>
    <w:rsid w:val="00BD5D91"/>
    <w:rsid w:val="00BD6265"/>
    <w:rsid w:val="00BD6291"/>
    <w:rsid w:val="00BD6985"/>
    <w:rsid w:val="00BE43BD"/>
    <w:rsid w:val="00BE5901"/>
    <w:rsid w:val="00BE7368"/>
    <w:rsid w:val="00BE75BE"/>
    <w:rsid w:val="00BE7A14"/>
    <w:rsid w:val="00BF11B6"/>
    <w:rsid w:val="00BF15DF"/>
    <w:rsid w:val="00BF167F"/>
    <w:rsid w:val="00BF19C9"/>
    <w:rsid w:val="00BF1A1E"/>
    <w:rsid w:val="00BF23F3"/>
    <w:rsid w:val="00BF76F0"/>
    <w:rsid w:val="00BF7F1A"/>
    <w:rsid w:val="00C00AF2"/>
    <w:rsid w:val="00C03B32"/>
    <w:rsid w:val="00C04DF1"/>
    <w:rsid w:val="00C07CC1"/>
    <w:rsid w:val="00C07EBC"/>
    <w:rsid w:val="00C07F59"/>
    <w:rsid w:val="00C11872"/>
    <w:rsid w:val="00C11C7B"/>
    <w:rsid w:val="00C12AF3"/>
    <w:rsid w:val="00C13825"/>
    <w:rsid w:val="00C13D1E"/>
    <w:rsid w:val="00C13EC8"/>
    <w:rsid w:val="00C14535"/>
    <w:rsid w:val="00C15677"/>
    <w:rsid w:val="00C16D25"/>
    <w:rsid w:val="00C17F2E"/>
    <w:rsid w:val="00C23BC5"/>
    <w:rsid w:val="00C255A3"/>
    <w:rsid w:val="00C26ECC"/>
    <w:rsid w:val="00C26F1D"/>
    <w:rsid w:val="00C32BA3"/>
    <w:rsid w:val="00C34C69"/>
    <w:rsid w:val="00C36049"/>
    <w:rsid w:val="00C40245"/>
    <w:rsid w:val="00C408EC"/>
    <w:rsid w:val="00C40B16"/>
    <w:rsid w:val="00C417E4"/>
    <w:rsid w:val="00C421BD"/>
    <w:rsid w:val="00C42636"/>
    <w:rsid w:val="00C471FC"/>
    <w:rsid w:val="00C507C9"/>
    <w:rsid w:val="00C50C72"/>
    <w:rsid w:val="00C5277E"/>
    <w:rsid w:val="00C5332C"/>
    <w:rsid w:val="00C53653"/>
    <w:rsid w:val="00C55C7E"/>
    <w:rsid w:val="00C600F6"/>
    <w:rsid w:val="00C61D2D"/>
    <w:rsid w:val="00C61F6F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1A38"/>
    <w:rsid w:val="00C73290"/>
    <w:rsid w:val="00C77852"/>
    <w:rsid w:val="00C8027C"/>
    <w:rsid w:val="00C80319"/>
    <w:rsid w:val="00C80459"/>
    <w:rsid w:val="00C8220E"/>
    <w:rsid w:val="00C83308"/>
    <w:rsid w:val="00C84104"/>
    <w:rsid w:val="00C8471D"/>
    <w:rsid w:val="00C84777"/>
    <w:rsid w:val="00C848CD"/>
    <w:rsid w:val="00C856E0"/>
    <w:rsid w:val="00C90235"/>
    <w:rsid w:val="00C90574"/>
    <w:rsid w:val="00C90A42"/>
    <w:rsid w:val="00C91F23"/>
    <w:rsid w:val="00C922E6"/>
    <w:rsid w:val="00C9272C"/>
    <w:rsid w:val="00C92981"/>
    <w:rsid w:val="00C93643"/>
    <w:rsid w:val="00C938FB"/>
    <w:rsid w:val="00CA00FF"/>
    <w:rsid w:val="00CA1134"/>
    <w:rsid w:val="00CA239C"/>
    <w:rsid w:val="00CA385F"/>
    <w:rsid w:val="00CA3E2A"/>
    <w:rsid w:val="00CA4519"/>
    <w:rsid w:val="00CA517A"/>
    <w:rsid w:val="00CA571A"/>
    <w:rsid w:val="00CA7191"/>
    <w:rsid w:val="00CB24F9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2C7F"/>
    <w:rsid w:val="00CD3763"/>
    <w:rsid w:val="00CD3AA4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E7163"/>
    <w:rsid w:val="00CF0E7E"/>
    <w:rsid w:val="00CF14FA"/>
    <w:rsid w:val="00CF1B6C"/>
    <w:rsid w:val="00CF50A6"/>
    <w:rsid w:val="00CF52D0"/>
    <w:rsid w:val="00CF6E5C"/>
    <w:rsid w:val="00D011FE"/>
    <w:rsid w:val="00D02E38"/>
    <w:rsid w:val="00D02FFB"/>
    <w:rsid w:val="00D05323"/>
    <w:rsid w:val="00D05AA2"/>
    <w:rsid w:val="00D0726D"/>
    <w:rsid w:val="00D07A3C"/>
    <w:rsid w:val="00D07E51"/>
    <w:rsid w:val="00D10EFD"/>
    <w:rsid w:val="00D1184A"/>
    <w:rsid w:val="00D11EDB"/>
    <w:rsid w:val="00D12F68"/>
    <w:rsid w:val="00D14237"/>
    <w:rsid w:val="00D145C9"/>
    <w:rsid w:val="00D14820"/>
    <w:rsid w:val="00D1547B"/>
    <w:rsid w:val="00D15681"/>
    <w:rsid w:val="00D1656C"/>
    <w:rsid w:val="00D16A10"/>
    <w:rsid w:val="00D233C8"/>
    <w:rsid w:val="00D2350A"/>
    <w:rsid w:val="00D256FF"/>
    <w:rsid w:val="00D2775B"/>
    <w:rsid w:val="00D30EA9"/>
    <w:rsid w:val="00D31096"/>
    <w:rsid w:val="00D31EDD"/>
    <w:rsid w:val="00D338C3"/>
    <w:rsid w:val="00D33F93"/>
    <w:rsid w:val="00D340E0"/>
    <w:rsid w:val="00D34A68"/>
    <w:rsid w:val="00D34BA2"/>
    <w:rsid w:val="00D36A48"/>
    <w:rsid w:val="00D36AEA"/>
    <w:rsid w:val="00D36C24"/>
    <w:rsid w:val="00D37991"/>
    <w:rsid w:val="00D40199"/>
    <w:rsid w:val="00D40421"/>
    <w:rsid w:val="00D40C03"/>
    <w:rsid w:val="00D40FB7"/>
    <w:rsid w:val="00D44F3F"/>
    <w:rsid w:val="00D454E9"/>
    <w:rsid w:val="00D4577B"/>
    <w:rsid w:val="00D466C7"/>
    <w:rsid w:val="00D46A26"/>
    <w:rsid w:val="00D47012"/>
    <w:rsid w:val="00D470D2"/>
    <w:rsid w:val="00D47CBE"/>
    <w:rsid w:val="00D505B2"/>
    <w:rsid w:val="00D515B4"/>
    <w:rsid w:val="00D529F4"/>
    <w:rsid w:val="00D54F16"/>
    <w:rsid w:val="00D56028"/>
    <w:rsid w:val="00D56573"/>
    <w:rsid w:val="00D614BE"/>
    <w:rsid w:val="00D62074"/>
    <w:rsid w:val="00D634EE"/>
    <w:rsid w:val="00D63B98"/>
    <w:rsid w:val="00D646FE"/>
    <w:rsid w:val="00D64D82"/>
    <w:rsid w:val="00D6726B"/>
    <w:rsid w:val="00D711C3"/>
    <w:rsid w:val="00D7135E"/>
    <w:rsid w:val="00D721AB"/>
    <w:rsid w:val="00D7252B"/>
    <w:rsid w:val="00D731CF"/>
    <w:rsid w:val="00D739B2"/>
    <w:rsid w:val="00D73F74"/>
    <w:rsid w:val="00D752C9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94F28"/>
    <w:rsid w:val="00DA08A5"/>
    <w:rsid w:val="00DA674D"/>
    <w:rsid w:val="00DA6E5E"/>
    <w:rsid w:val="00DA71A6"/>
    <w:rsid w:val="00DA77CA"/>
    <w:rsid w:val="00DA7A19"/>
    <w:rsid w:val="00DB2849"/>
    <w:rsid w:val="00DB31D5"/>
    <w:rsid w:val="00DB38C3"/>
    <w:rsid w:val="00DB3A26"/>
    <w:rsid w:val="00DB4C3E"/>
    <w:rsid w:val="00DB5182"/>
    <w:rsid w:val="00DB6587"/>
    <w:rsid w:val="00DB6F53"/>
    <w:rsid w:val="00DB6F8A"/>
    <w:rsid w:val="00DB7384"/>
    <w:rsid w:val="00DB7B2C"/>
    <w:rsid w:val="00DB7F52"/>
    <w:rsid w:val="00DC02AB"/>
    <w:rsid w:val="00DC08B9"/>
    <w:rsid w:val="00DC2429"/>
    <w:rsid w:val="00DC24D8"/>
    <w:rsid w:val="00DC25AD"/>
    <w:rsid w:val="00DC2A02"/>
    <w:rsid w:val="00DC2CAD"/>
    <w:rsid w:val="00DC381A"/>
    <w:rsid w:val="00DC3D6B"/>
    <w:rsid w:val="00DC4EFB"/>
    <w:rsid w:val="00DC4F97"/>
    <w:rsid w:val="00DC57D0"/>
    <w:rsid w:val="00DC5949"/>
    <w:rsid w:val="00DC5B05"/>
    <w:rsid w:val="00DC79B0"/>
    <w:rsid w:val="00DC7E88"/>
    <w:rsid w:val="00DD0569"/>
    <w:rsid w:val="00DD3086"/>
    <w:rsid w:val="00DD33AA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20"/>
    <w:rsid w:val="00DF0242"/>
    <w:rsid w:val="00DF2C4F"/>
    <w:rsid w:val="00DF4B7C"/>
    <w:rsid w:val="00DF5CCF"/>
    <w:rsid w:val="00DF613D"/>
    <w:rsid w:val="00DF7641"/>
    <w:rsid w:val="00E00B69"/>
    <w:rsid w:val="00E02A9B"/>
    <w:rsid w:val="00E050B7"/>
    <w:rsid w:val="00E051D5"/>
    <w:rsid w:val="00E06D7B"/>
    <w:rsid w:val="00E076C0"/>
    <w:rsid w:val="00E1069F"/>
    <w:rsid w:val="00E12D38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43A8"/>
    <w:rsid w:val="00E25BD6"/>
    <w:rsid w:val="00E263C1"/>
    <w:rsid w:val="00E26E3E"/>
    <w:rsid w:val="00E3060F"/>
    <w:rsid w:val="00E31EA1"/>
    <w:rsid w:val="00E326E3"/>
    <w:rsid w:val="00E347B1"/>
    <w:rsid w:val="00E35C25"/>
    <w:rsid w:val="00E40411"/>
    <w:rsid w:val="00E409C3"/>
    <w:rsid w:val="00E45305"/>
    <w:rsid w:val="00E45BAA"/>
    <w:rsid w:val="00E5052F"/>
    <w:rsid w:val="00E50BEC"/>
    <w:rsid w:val="00E52B88"/>
    <w:rsid w:val="00E53224"/>
    <w:rsid w:val="00E5337A"/>
    <w:rsid w:val="00E545B1"/>
    <w:rsid w:val="00E5554B"/>
    <w:rsid w:val="00E5589C"/>
    <w:rsid w:val="00E56D18"/>
    <w:rsid w:val="00E572E8"/>
    <w:rsid w:val="00E61577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0661"/>
    <w:rsid w:val="00E81A6F"/>
    <w:rsid w:val="00E82586"/>
    <w:rsid w:val="00E829F3"/>
    <w:rsid w:val="00E836E6"/>
    <w:rsid w:val="00E83EF7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0E39"/>
    <w:rsid w:val="00EA125C"/>
    <w:rsid w:val="00EA18F5"/>
    <w:rsid w:val="00EA1AAF"/>
    <w:rsid w:val="00EA1BCD"/>
    <w:rsid w:val="00EA21C7"/>
    <w:rsid w:val="00EA386A"/>
    <w:rsid w:val="00EA523D"/>
    <w:rsid w:val="00EA5473"/>
    <w:rsid w:val="00EA6F2E"/>
    <w:rsid w:val="00EA7FE9"/>
    <w:rsid w:val="00EB1733"/>
    <w:rsid w:val="00EB2A1A"/>
    <w:rsid w:val="00EB2C09"/>
    <w:rsid w:val="00EB4BB7"/>
    <w:rsid w:val="00EB59EE"/>
    <w:rsid w:val="00EB630C"/>
    <w:rsid w:val="00EB7573"/>
    <w:rsid w:val="00EC093C"/>
    <w:rsid w:val="00EC0F6F"/>
    <w:rsid w:val="00EC1F88"/>
    <w:rsid w:val="00EC220C"/>
    <w:rsid w:val="00EC2313"/>
    <w:rsid w:val="00EC38FF"/>
    <w:rsid w:val="00EC4297"/>
    <w:rsid w:val="00EC64A3"/>
    <w:rsid w:val="00EC6E77"/>
    <w:rsid w:val="00ED01E9"/>
    <w:rsid w:val="00ED058A"/>
    <w:rsid w:val="00ED05C0"/>
    <w:rsid w:val="00ED18B1"/>
    <w:rsid w:val="00ED1E7B"/>
    <w:rsid w:val="00ED28AA"/>
    <w:rsid w:val="00ED37FF"/>
    <w:rsid w:val="00ED4F1D"/>
    <w:rsid w:val="00ED567E"/>
    <w:rsid w:val="00ED5906"/>
    <w:rsid w:val="00ED6ACB"/>
    <w:rsid w:val="00ED6B4A"/>
    <w:rsid w:val="00EE2AFF"/>
    <w:rsid w:val="00EE44F1"/>
    <w:rsid w:val="00EE5269"/>
    <w:rsid w:val="00EE58DE"/>
    <w:rsid w:val="00EF159C"/>
    <w:rsid w:val="00EF2B83"/>
    <w:rsid w:val="00EF49F0"/>
    <w:rsid w:val="00EF4D56"/>
    <w:rsid w:val="00EF5F81"/>
    <w:rsid w:val="00EF68C8"/>
    <w:rsid w:val="00EF6F79"/>
    <w:rsid w:val="00F0089F"/>
    <w:rsid w:val="00F01551"/>
    <w:rsid w:val="00F02638"/>
    <w:rsid w:val="00F02D87"/>
    <w:rsid w:val="00F03263"/>
    <w:rsid w:val="00F0384C"/>
    <w:rsid w:val="00F0410C"/>
    <w:rsid w:val="00F05DAF"/>
    <w:rsid w:val="00F06326"/>
    <w:rsid w:val="00F06C83"/>
    <w:rsid w:val="00F074F6"/>
    <w:rsid w:val="00F07AAC"/>
    <w:rsid w:val="00F07B5F"/>
    <w:rsid w:val="00F1172F"/>
    <w:rsid w:val="00F13367"/>
    <w:rsid w:val="00F1337D"/>
    <w:rsid w:val="00F13790"/>
    <w:rsid w:val="00F13BED"/>
    <w:rsid w:val="00F14A3D"/>
    <w:rsid w:val="00F14B00"/>
    <w:rsid w:val="00F16AA6"/>
    <w:rsid w:val="00F17329"/>
    <w:rsid w:val="00F2180C"/>
    <w:rsid w:val="00F21A53"/>
    <w:rsid w:val="00F21B26"/>
    <w:rsid w:val="00F226F6"/>
    <w:rsid w:val="00F267EE"/>
    <w:rsid w:val="00F27937"/>
    <w:rsid w:val="00F3139E"/>
    <w:rsid w:val="00F31D3D"/>
    <w:rsid w:val="00F32455"/>
    <w:rsid w:val="00F3271A"/>
    <w:rsid w:val="00F33506"/>
    <w:rsid w:val="00F35192"/>
    <w:rsid w:val="00F365D4"/>
    <w:rsid w:val="00F371E8"/>
    <w:rsid w:val="00F409EE"/>
    <w:rsid w:val="00F4277D"/>
    <w:rsid w:val="00F42BB1"/>
    <w:rsid w:val="00F441D1"/>
    <w:rsid w:val="00F451B7"/>
    <w:rsid w:val="00F50385"/>
    <w:rsid w:val="00F538E9"/>
    <w:rsid w:val="00F53D23"/>
    <w:rsid w:val="00F56A83"/>
    <w:rsid w:val="00F5716D"/>
    <w:rsid w:val="00F6066C"/>
    <w:rsid w:val="00F6266E"/>
    <w:rsid w:val="00F63934"/>
    <w:rsid w:val="00F64165"/>
    <w:rsid w:val="00F64194"/>
    <w:rsid w:val="00F64849"/>
    <w:rsid w:val="00F650B1"/>
    <w:rsid w:val="00F65774"/>
    <w:rsid w:val="00F66025"/>
    <w:rsid w:val="00F66FBA"/>
    <w:rsid w:val="00F700C1"/>
    <w:rsid w:val="00F7077C"/>
    <w:rsid w:val="00F72BB0"/>
    <w:rsid w:val="00F75B34"/>
    <w:rsid w:val="00F774CE"/>
    <w:rsid w:val="00F823F2"/>
    <w:rsid w:val="00F8298E"/>
    <w:rsid w:val="00F83E45"/>
    <w:rsid w:val="00F85C38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69B3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5973"/>
    <w:rsid w:val="00FC7641"/>
    <w:rsid w:val="00FC7B50"/>
    <w:rsid w:val="00FD0A9F"/>
    <w:rsid w:val="00FD0F2C"/>
    <w:rsid w:val="00FD0FA7"/>
    <w:rsid w:val="00FD340B"/>
    <w:rsid w:val="00FD4214"/>
    <w:rsid w:val="00FD4229"/>
    <w:rsid w:val="00FD51E7"/>
    <w:rsid w:val="00FD5AB8"/>
    <w:rsid w:val="00FD664E"/>
    <w:rsid w:val="00FD6B63"/>
    <w:rsid w:val="00FE023D"/>
    <w:rsid w:val="00FE071F"/>
    <w:rsid w:val="00FE138F"/>
    <w:rsid w:val="00FE1859"/>
    <w:rsid w:val="00FE1934"/>
    <w:rsid w:val="00FE1C3F"/>
    <w:rsid w:val="00FE2274"/>
    <w:rsid w:val="00FE33C0"/>
    <w:rsid w:val="00FE3CC6"/>
    <w:rsid w:val="00FE4AD2"/>
    <w:rsid w:val="00FE5249"/>
    <w:rsid w:val="00FE672E"/>
    <w:rsid w:val="00FE688D"/>
    <w:rsid w:val="00FE6FFC"/>
    <w:rsid w:val="00FE73FC"/>
    <w:rsid w:val="00FF036B"/>
    <w:rsid w:val="00FF1694"/>
    <w:rsid w:val="00FF24DB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723C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92FCA"/>
    <w:pPr>
      <w:keepNext/>
      <w:keepLines/>
      <w:spacing w:line="276" w:lineRule="auto"/>
      <w:outlineLvl w:val="2"/>
    </w:pPr>
    <w:rPr>
      <w:rFonts w:ascii="Arial" w:eastAsia="Times New Roman" w:hAnsi="Arial"/>
      <w:i/>
      <w:color w:val="000000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locked/>
    <w:rsid w:val="008B4CA4"/>
    <w:rPr>
      <w:rFonts w:ascii="Times New Roman" w:hAnsi="Times New Roman"/>
      <w:sz w:val="24"/>
      <w:szCs w:val="24"/>
      <w:lang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247496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2FCA"/>
    <w:rPr>
      <w:rFonts w:ascii="Arial" w:eastAsia="Times New Roman" w:hAnsi="Arial"/>
      <w:i/>
      <w:color w:val="000000"/>
      <w:sz w:val="22"/>
      <w:szCs w:val="24"/>
      <w:lang w:val="de-CH"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492FCA"/>
  </w:style>
  <w:style w:type="paragraph" w:styleId="Untertitel">
    <w:name w:val="Subtitle"/>
    <w:basedOn w:val="Standard"/>
    <w:next w:val="Standard"/>
    <w:link w:val="UntertitelZchn"/>
    <w:uiPriority w:val="11"/>
    <w:qFormat/>
    <w:rsid w:val="00492FCA"/>
    <w:pPr>
      <w:numPr>
        <w:ilvl w:val="1"/>
      </w:numPr>
      <w:spacing w:line="276" w:lineRule="auto"/>
    </w:pPr>
    <w:rPr>
      <w:rFonts w:ascii="Arial" w:eastAsia="Times New Roman" w:hAnsi="Arial"/>
      <w:b/>
      <w:color w:val="000000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2FCA"/>
    <w:rPr>
      <w:rFonts w:ascii="Arial" w:eastAsia="Times New Roman" w:hAnsi="Arial"/>
      <w:b/>
      <w:color w:val="000000"/>
      <w:sz w:val="22"/>
      <w:szCs w:val="22"/>
      <w:lang w:val="de-CH" w:eastAsia="en-US"/>
    </w:rPr>
  </w:style>
  <w:style w:type="character" w:customStyle="1" w:styleId="a">
    <w:name w:val="확인되지 않은 멘션"/>
    <w:uiPriority w:val="99"/>
    <w:semiHidden/>
    <w:unhideWhenUsed/>
    <w:rsid w:val="00492FCA"/>
    <w:rPr>
      <w:color w:val="808080"/>
      <w:shd w:val="clear" w:color="auto" w:fill="E6E6E6"/>
    </w:rPr>
  </w:style>
  <w:style w:type="table" w:customStyle="1" w:styleId="Tabellenraster1">
    <w:name w:val="Tabellenraster1"/>
    <w:basedOn w:val="NormaleTabelle"/>
    <w:next w:val="Tabellenraster"/>
    <w:uiPriority w:val="39"/>
    <w:rsid w:val="00492FC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NormaleTabelle"/>
    <w:next w:val="Tabellenraster"/>
    <w:uiPriority w:val="59"/>
    <w:rsid w:val="00492FCA"/>
    <w:pPr>
      <w:jc w:val="both"/>
    </w:pPr>
    <w:rPr>
      <w:rFonts w:cs="Arial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rsid w:val="00492FCA"/>
  </w:style>
  <w:style w:type="paragraph" w:customStyle="1" w:styleId="paragraph">
    <w:name w:val="paragraph"/>
    <w:basedOn w:val="Standard"/>
    <w:rsid w:val="00492FCA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Absatz-Standardschriftart"/>
    <w:rsid w:val="00492FCA"/>
  </w:style>
  <w:style w:type="character" w:customStyle="1" w:styleId="eop">
    <w:name w:val="eop"/>
    <w:basedOn w:val="Absatz-Standardschriftart"/>
    <w:rsid w:val="0049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955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312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1873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648">
              <w:marLeft w:val="0"/>
              <w:marRight w:val="0"/>
              <w:marTop w:val="0"/>
              <w:marBottom w:val="0"/>
              <w:divBdr>
                <w:top w:val="single" w:sz="48" w:space="15" w:color="F2F2F2"/>
                <w:left w:val="single" w:sz="48" w:space="15" w:color="F2F2F2"/>
                <w:bottom w:val="single" w:sz="48" w:space="15" w:color="F2F2F2"/>
                <w:right w:val="single" w:sz="48" w:space="15" w:color="F2F2F2"/>
              </w:divBdr>
              <w:divsChild>
                <w:div w:id="17604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F2F2F2"/>
                  </w:divBdr>
                  <w:divsChild>
                    <w:div w:id="6119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adja.buri@kia.ch" TargetMode="External"/><Relationship Id="rId1" Type="http://schemas.openxmlformats.org/officeDocument/2006/relationships/hyperlink" Target="mailto:nadja.buri@k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B2A-3125-49BC-B0DC-2C195A5330FC}">
  <ds:schemaRefs>
    <ds:schemaRef ds:uri="http://purl.org/dc/dcmitype/"/>
    <ds:schemaRef ds:uri="http://schemas.microsoft.com/office/infopath/2007/PartnerControls"/>
    <ds:schemaRef ds:uri="0dfba3c1-64c1-4531-8f3e-2e0346c6359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82C8D-D824-4836-8534-872DEC5B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3774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4365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2021-12-21T12:52:00Z</dcterms:created>
  <dcterms:modified xsi:type="dcterms:W3CDTF">2022-02-15T12:59:00Z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