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9E4CC" w14:textId="77777777" w:rsidR="003475C2" w:rsidRPr="00CB24F9" w:rsidRDefault="003475C2" w:rsidP="00F02638">
      <w:pPr>
        <w:pStyle w:val="KeinLeerraum"/>
        <w:spacing w:line="360" w:lineRule="auto"/>
        <w:ind w:right="-194"/>
        <w:rPr>
          <w:rFonts w:ascii="Arial" w:hAnsi="Arial"/>
          <w:lang w:val="en-US"/>
        </w:rPr>
      </w:pPr>
    </w:p>
    <w:p w14:paraId="43CB3C0D" w14:textId="77777777" w:rsidR="005763D2" w:rsidRPr="003A45BB" w:rsidRDefault="006942B7" w:rsidP="00F02638">
      <w:pPr>
        <w:pStyle w:val="KeinLeerraum"/>
        <w:spacing w:line="360" w:lineRule="auto"/>
        <w:ind w:right="-194"/>
        <w:rPr>
          <w:rFonts w:ascii="Kia Signature Bold" w:eastAsia="Kia Signature Bold" w:hAnsi="Kia Signature Bold"/>
          <w:b/>
          <w:color w:val="FF0000"/>
          <w:sz w:val="44"/>
        </w:rPr>
      </w:pPr>
      <w:r>
        <w:rPr>
          <w:rFonts w:ascii="Kia Signature Bold" w:hAnsi="Kia Signature Bold"/>
          <w:b/>
          <w:color w:val="FF0000"/>
          <w:sz w:val="44"/>
        </w:rPr>
        <w:t>PRESSEMITTEILUNG</w:t>
      </w:r>
    </w:p>
    <w:p w14:paraId="66CBA5AC" w14:textId="552D2F7B" w:rsidR="00066E6A" w:rsidRPr="004A315D" w:rsidRDefault="004A315D" w:rsidP="00F02638">
      <w:pPr>
        <w:pStyle w:val="KeinLeerraum"/>
        <w:spacing w:line="360" w:lineRule="auto"/>
        <w:ind w:right="-194"/>
        <w:rPr>
          <w:rFonts w:ascii="Kia Signature Bold" w:eastAsia="Kia Signature Bold" w:hAnsi="Kia Signature Bold"/>
          <w:b/>
          <w:color w:val="FF0000"/>
          <w:sz w:val="40"/>
        </w:rPr>
      </w:pPr>
      <w:r>
        <w:rPr>
          <w:rFonts w:ascii="Kia Signature Light" w:hAnsi="Kia Signature Light"/>
          <w:sz w:val="20"/>
        </w:rPr>
        <w:t xml:space="preserve">PR-24 – New </w:t>
      </w:r>
      <w:proofErr w:type="spellStart"/>
      <w:r>
        <w:rPr>
          <w:rFonts w:ascii="Kia Signature Light" w:hAnsi="Kia Signature Light"/>
          <w:sz w:val="20"/>
        </w:rPr>
        <w:t>Sportage</w:t>
      </w:r>
      <w:proofErr w:type="spellEnd"/>
      <w:r>
        <w:rPr>
          <w:rFonts w:ascii="Kia Signature Light" w:hAnsi="Kia Signature Light"/>
          <w:sz w:val="20"/>
        </w:rPr>
        <w:t xml:space="preserve"> / Volltextve</w:t>
      </w:r>
      <w:r w:rsidR="0024730C">
        <w:rPr>
          <w:rFonts w:ascii="Kia Signature Light" w:hAnsi="Kia Signature Light"/>
          <w:sz w:val="20"/>
        </w:rPr>
        <w:t>rsion D für Europa – Safenwil, 6</w:t>
      </w:r>
      <w:r>
        <w:rPr>
          <w:rFonts w:ascii="Kia Signature Light" w:hAnsi="Kia Signature Light"/>
          <w:sz w:val="20"/>
        </w:rPr>
        <w:t>.</w:t>
      </w:r>
      <w:r w:rsidR="0024730C">
        <w:rPr>
          <w:rFonts w:ascii="Kia Signature Light" w:hAnsi="Kia Signature Light"/>
          <w:sz w:val="20"/>
        </w:rPr>
        <w:t xml:space="preserve"> </w:t>
      </w:r>
      <w:r>
        <w:rPr>
          <w:rFonts w:ascii="Kia Signature Light" w:hAnsi="Kia Signature Light"/>
          <w:sz w:val="20"/>
        </w:rPr>
        <w:t>September 2021</w:t>
      </w:r>
    </w:p>
    <w:p w14:paraId="2D9FA75B" w14:textId="77777777" w:rsidR="00EE58DE" w:rsidRPr="004A315D" w:rsidRDefault="00DC3D6B" w:rsidP="00DC3D6B">
      <w:pPr>
        <w:tabs>
          <w:tab w:val="left" w:pos="2655"/>
        </w:tabs>
        <w:spacing w:line="276" w:lineRule="auto"/>
        <w:contextualSpacing/>
        <w:rPr>
          <w:rFonts w:ascii="Arial" w:hAnsi="Arial" w:cs="Arial"/>
          <w:b/>
          <w:sz w:val="40"/>
          <w:szCs w:val="40"/>
        </w:rPr>
      </w:pPr>
      <w:r>
        <w:rPr>
          <w:rFonts w:ascii="Arial" w:hAnsi="Arial"/>
          <w:b/>
          <w:sz w:val="40"/>
          <w:szCs w:val="40"/>
        </w:rPr>
        <w:tab/>
      </w:r>
    </w:p>
    <w:p w14:paraId="60E408CD" w14:textId="77777777" w:rsidR="00371EEB" w:rsidRPr="00371EEB" w:rsidRDefault="00371EEB" w:rsidP="00371EEB">
      <w:pPr>
        <w:jc w:val="center"/>
        <w:rPr>
          <w:rFonts w:ascii="Arial" w:hAnsi="Arial" w:cs="Arial"/>
          <w:b/>
          <w:sz w:val="44"/>
          <w:szCs w:val="44"/>
        </w:rPr>
      </w:pPr>
      <w:r>
        <w:rPr>
          <w:rFonts w:ascii="Arial" w:hAnsi="Arial"/>
          <w:b/>
          <w:sz w:val="44"/>
          <w:szCs w:val="44"/>
        </w:rPr>
        <w:t xml:space="preserve">Der neue Kia </w:t>
      </w:r>
      <w:proofErr w:type="spellStart"/>
      <w:r>
        <w:rPr>
          <w:rFonts w:ascii="Arial" w:hAnsi="Arial"/>
          <w:b/>
          <w:sz w:val="44"/>
          <w:szCs w:val="44"/>
        </w:rPr>
        <w:t>Sportage</w:t>
      </w:r>
      <w:proofErr w:type="spellEnd"/>
      <w:r>
        <w:rPr>
          <w:rFonts w:ascii="Arial" w:hAnsi="Arial"/>
          <w:b/>
          <w:sz w:val="44"/>
          <w:szCs w:val="44"/>
        </w:rPr>
        <w:t xml:space="preserve"> – ein eigens für Europa entwickelter SUV</w:t>
      </w:r>
    </w:p>
    <w:p w14:paraId="273289E6" w14:textId="77777777" w:rsidR="000D1F36" w:rsidRPr="00184A62" w:rsidRDefault="000D1F36" w:rsidP="000D1F36">
      <w:pPr>
        <w:spacing w:line="276" w:lineRule="auto"/>
        <w:contextualSpacing/>
        <w:rPr>
          <w:rFonts w:ascii="Kia Signature Light" w:eastAsia="Kia Signature Light" w:hAnsi="Kia Signature Light" w:cs="Arial"/>
          <w:b/>
          <w:sz w:val="32"/>
          <w:szCs w:val="32"/>
          <w:lang w:eastAsia="en-US"/>
        </w:rPr>
      </w:pPr>
    </w:p>
    <w:p w14:paraId="58E105D5" w14:textId="77777777" w:rsidR="00371EEB" w:rsidRPr="00371EEB" w:rsidRDefault="00371EEB" w:rsidP="00371EEB">
      <w:pPr>
        <w:numPr>
          <w:ilvl w:val="0"/>
          <w:numId w:val="36"/>
        </w:numPr>
        <w:spacing w:line="276" w:lineRule="auto"/>
        <w:contextualSpacing/>
        <w:rPr>
          <w:rFonts w:ascii="Arial" w:hAnsi="Arial" w:cs="Arial"/>
          <w:b/>
          <w:sz w:val="26"/>
          <w:szCs w:val="26"/>
        </w:rPr>
      </w:pPr>
      <w:r>
        <w:rPr>
          <w:rFonts w:ascii="Arial" w:hAnsi="Arial"/>
          <w:b/>
          <w:sz w:val="26"/>
          <w:szCs w:val="26"/>
        </w:rPr>
        <w:t>Erste marktspezifische Europa-Version in der 28-jährigen Modellgeschichte des beliebten SUV</w:t>
      </w:r>
    </w:p>
    <w:p w14:paraId="4BA9AEF2" w14:textId="77777777" w:rsidR="00371EEB" w:rsidRPr="00371EEB" w:rsidRDefault="00371EEB" w:rsidP="00371EEB">
      <w:pPr>
        <w:numPr>
          <w:ilvl w:val="0"/>
          <w:numId w:val="36"/>
        </w:numPr>
        <w:spacing w:line="276" w:lineRule="auto"/>
        <w:contextualSpacing/>
        <w:rPr>
          <w:rFonts w:ascii="Arial" w:hAnsi="Arial" w:cs="Arial"/>
          <w:b/>
          <w:bCs/>
          <w:sz w:val="26"/>
          <w:szCs w:val="26"/>
        </w:rPr>
      </w:pPr>
      <w:r>
        <w:rPr>
          <w:rFonts w:ascii="Arial" w:hAnsi="Arial"/>
          <w:b/>
          <w:bCs/>
          <w:sz w:val="26"/>
          <w:szCs w:val="26"/>
        </w:rPr>
        <w:t xml:space="preserve">Neue </w:t>
      </w:r>
      <w:proofErr w:type="spellStart"/>
      <w:r>
        <w:rPr>
          <w:rFonts w:ascii="Arial" w:hAnsi="Arial"/>
          <w:b/>
          <w:bCs/>
          <w:sz w:val="26"/>
          <w:szCs w:val="26"/>
        </w:rPr>
        <w:t>Plug-in</w:t>
      </w:r>
      <w:proofErr w:type="spellEnd"/>
      <w:r>
        <w:rPr>
          <w:rFonts w:ascii="Arial" w:hAnsi="Arial"/>
          <w:b/>
          <w:bCs/>
          <w:sz w:val="26"/>
          <w:szCs w:val="26"/>
        </w:rPr>
        <w:t>-Hybrid-Variante komplettiert die Modellreihe mit herausragender Effizienz – für emissionsloses Fahren im Elektromodus</w:t>
      </w:r>
    </w:p>
    <w:p w14:paraId="47A94957" w14:textId="77777777" w:rsidR="00371EEB" w:rsidRPr="00371EEB" w:rsidRDefault="00371EEB" w:rsidP="00371EEB">
      <w:pPr>
        <w:numPr>
          <w:ilvl w:val="0"/>
          <w:numId w:val="36"/>
        </w:numPr>
        <w:spacing w:line="276" w:lineRule="auto"/>
        <w:contextualSpacing/>
        <w:rPr>
          <w:rFonts w:ascii="Arial" w:hAnsi="Arial" w:cs="Arial"/>
          <w:b/>
          <w:bCs/>
          <w:sz w:val="26"/>
          <w:szCs w:val="26"/>
        </w:rPr>
      </w:pPr>
      <w:r>
        <w:rPr>
          <w:rFonts w:ascii="Arial" w:hAnsi="Arial"/>
          <w:b/>
          <w:bCs/>
          <w:sz w:val="26"/>
          <w:szCs w:val="26"/>
        </w:rPr>
        <w:t xml:space="preserve">Design des neuen </w:t>
      </w:r>
      <w:proofErr w:type="spellStart"/>
      <w:r>
        <w:rPr>
          <w:rFonts w:ascii="Arial" w:hAnsi="Arial"/>
          <w:b/>
          <w:bCs/>
          <w:sz w:val="26"/>
          <w:szCs w:val="26"/>
        </w:rPr>
        <w:t>Sportage</w:t>
      </w:r>
      <w:proofErr w:type="spellEnd"/>
      <w:r>
        <w:rPr>
          <w:rFonts w:ascii="Arial" w:hAnsi="Arial"/>
          <w:b/>
          <w:bCs/>
          <w:sz w:val="26"/>
          <w:szCs w:val="26"/>
        </w:rPr>
        <w:t xml:space="preserve"> setzt auf frei fliessende, kühne, elegante und organische Elemente – inspiriert von der Natur</w:t>
      </w:r>
    </w:p>
    <w:p w14:paraId="446F56C3" w14:textId="77777777" w:rsidR="00371EEB" w:rsidRPr="00371EEB" w:rsidRDefault="00371EEB" w:rsidP="00371EEB">
      <w:pPr>
        <w:numPr>
          <w:ilvl w:val="0"/>
          <w:numId w:val="36"/>
        </w:numPr>
        <w:spacing w:line="276" w:lineRule="auto"/>
        <w:contextualSpacing/>
        <w:rPr>
          <w:rFonts w:ascii="Arial" w:hAnsi="Arial" w:cs="Arial"/>
          <w:b/>
          <w:bCs/>
          <w:sz w:val="26"/>
          <w:szCs w:val="26"/>
        </w:rPr>
      </w:pPr>
      <w:r>
        <w:rPr>
          <w:rFonts w:ascii="Arial" w:hAnsi="Arial"/>
          <w:b/>
          <w:bCs/>
          <w:sz w:val="26"/>
          <w:szCs w:val="26"/>
        </w:rPr>
        <w:t>Hochmodernes Interieur mit innovativem, geschwungenem und fahrerzentriertem Display</w:t>
      </w:r>
    </w:p>
    <w:p w14:paraId="7E604D9A" w14:textId="77777777" w:rsidR="00371EEB" w:rsidRPr="00371EEB" w:rsidRDefault="00371EEB" w:rsidP="00371EEB">
      <w:pPr>
        <w:numPr>
          <w:ilvl w:val="0"/>
          <w:numId w:val="36"/>
        </w:numPr>
        <w:spacing w:line="276" w:lineRule="auto"/>
        <w:contextualSpacing/>
        <w:rPr>
          <w:rFonts w:ascii="Arial" w:hAnsi="Arial" w:cs="Arial"/>
          <w:b/>
          <w:sz w:val="26"/>
          <w:szCs w:val="26"/>
        </w:rPr>
      </w:pPr>
      <w:r>
        <w:rPr>
          <w:rFonts w:ascii="Arial" w:hAnsi="Arial"/>
          <w:b/>
          <w:sz w:val="26"/>
          <w:szCs w:val="26"/>
        </w:rPr>
        <w:t xml:space="preserve">Besucher der erstmals in München stattfindenden IAA Mobility (7.–12. September) finden Kia am </w:t>
      </w:r>
      <w:proofErr w:type="spellStart"/>
      <w:r>
        <w:rPr>
          <w:rFonts w:ascii="Arial" w:hAnsi="Arial"/>
          <w:b/>
          <w:sz w:val="26"/>
          <w:szCs w:val="26"/>
        </w:rPr>
        <w:t>Odeonsplatz</w:t>
      </w:r>
      <w:proofErr w:type="spellEnd"/>
      <w:r>
        <w:rPr>
          <w:rFonts w:ascii="Arial" w:hAnsi="Arial"/>
          <w:b/>
          <w:sz w:val="26"/>
          <w:szCs w:val="26"/>
        </w:rPr>
        <w:t xml:space="preserve"> </w:t>
      </w:r>
    </w:p>
    <w:p w14:paraId="4F8E1A2F" w14:textId="77777777" w:rsidR="000D1F36" w:rsidRPr="006E3D0E" w:rsidRDefault="000D1F36" w:rsidP="000D1F36">
      <w:pPr>
        <w:rPr>
          <w:rFonts w:ascii="Kia Signature Light" w:eastAsia="Kia Signature Light" w:hAnsi="Kia Signature Light" w:cs="Arial"/>
          <w:b/>
          <w:sz w:val="26"/>
          <w:szCs w:val="26"/>
          <w:lang w:val="en-US"/>
        </w:rPr>
      </w:pPr>
    </w:p>
    <w:p w14:paraId="198F660D" w14:textId="77777777" w:rsidR="00371EEB" w:rsidRPr="00371EEB" w:rsidRDefault="00371EEB" w:rsidP="00371EEB">
      <w:pPr>
        <w:spacing w:line="276" w:lineRule="auto"/>
        <w:rPr>
          <w:rFonts w:ascii="Arial" w:hAnsi="Arial" w:cs="Arial"/>
          <w:sz w:val="22"/>
          <w:szCs w:val="22"/>
        </w:rPr>
      </w:pPr>
      <w:r>
        <w:rPr>
          <w:rFonts w:ascii="Arial" w:hAnsi="Arial"/>
          <w:sz w:val="22"/>
          <w:szCs w:val="22"/>
        </w:rPr>
        <w:t xml:space="preserve">Kia Europe hat heute die eigens für europäische Kunden entwickelte Version des neuen </w:t>
      </w:r>
      <w:proofErr w:type="spellStart"/>
      <w:r>
        <w:rPr>
          <w:rFonts w:ascii="Arial" w:hAnsi="Arial"/>
          <w:sz w:val="22"/>
          <w:szCs w:val="22"/>
        </w:rPr>
        <w:t>Sportage</w:t>
      </w:r>
      <w:proofErr w:type="spellEnd"/>
      <w:r>
        <w:rPr>
          <w:rFonts w:ascii="Arial" w:hAnsi="Arial"/>
          <w:sz w:val="22"/>
          <w:szCs w:val="22"/>
        </w:rPr>
        <w:t xml:space="preserve"> präsentiert, die neue Massstäbe im europäischen SUV-Segment setzen soll. Das Modell kombiniert ein kraftvoll-elegantes, modernes Aussendesign mit einem erstklassig ausgestatteten Interieur. Letzteres wird von einem geschwungenen Display beherrscht, über das sich die neuesten Systeme der </w:t>
      </w:r>
      <w:proofErr w:type="spellStart"/>
      <w:r>
        <w:rPr>
          <w:rFonts w:ascii="Arial" w:hAnsi="Arial"/>
          <w:sz w:val="22"/>
          <w:szCs w:val="22"/>
        </w:rPr>
        <w:t>Konnektivitätstechnik</w:t>
      </w:r>
      <w:proofErr w:type="spellEnd"/>
      <w:r>
        <w:rPr>
          <w:rFonts w:ascii="Arial" w:hAnsi="Arial"/>
          <w:sz w:val="22"/>
          <w:szCs w:val="22"/>
        </w:rPr>
        <w:t xml:space="preserve"> nutzen lassen. </w:t>
      </w:r>
    </w:p>
    <w:p w14:paraId="2D4AC68F" w14:textId="77777777" w:rsidR="00371EEB" w:rsidRPr="00184A62" w:rsidRDefault="00371EEB" w:rsidP="00371EEB">
      <w:pPr>
        <w:spacing w:line="276" w:lineRule="auto"/>
        <w:rPr>
          <w:rFonts w:ascii="Arial" w:hAnsi="Arial" w:cs="Arial"/>
          <w:sz w:val="22"/>
          <w:szCs w:val="22"/>
          <w:lang w:eastAsia="en-US"/>
        </w:rPr>
      </w:pPr>
    </w:p>
    <w:p w14:paraId="28B01A84" w14:textId="77777777" w:rsidR="00371EEB" w:rsidRPr="00371EEB" w:rsidRDefault="00371EEB" w:rsidP="00371EEB">
      <w:pPr>
        <w:spacing w:line="276" w:lineRule="auto"/>
        <w:rPr>
          <w:rFonts w:ascii="Arial" w:hAnsi="Arial" w:cs="Arial"/>
          <w:sz w:val="22"/>
          <w:szCs w:val="22"/>
        </w:rPr>
      </w:pPr>
      <w:r>
        <w:rPr>
          <w:rFonts w:ascii="Arial" w:hAnsi="Arial"/>
          <w:sz w:val="22"/>
          <w:szCs w:val="22"/>
        </w:rPr>
        <w:t>Der auf einer neuen Architektur basierende Kia </w:t>
      </w:r>
      <w:proofErr w:type="spellStart"/>
      <w:r>
        <w:rPr>
          <w:rFonts w:ascii="Arial" w:hAnsi="Arial"/>
          <w:sz w:val="22"/>
          <w:szCs w:val="22"/>
        </w:rPr>
        <w:t>Sportage</w:t>
      </w:r>
      <w:proofErr w:type="spellEnd"/>
      <w:r>
        <w:rPr>
          <w:rFonts w:ascii="Arial" w:hAnsi="Arial"/>
          <w:sz w:val="22"/>
          <w:szCs w:val="22"/>
        </w:rPr>
        <w:t xml:space="preserve"> ist das Ergebnis eines auf Europa abgestimmten Hightech-Engineering-Programms, in dessen Rahmen nicht nur der Radstand optimiert wurde, sondern auch die auf europäische Strassenverhältnisse abgestimmten Abmessungen und Proportionen. Die sorgfältige Arbeit der Ingenieure hat einen SUV hervorgebracht, der perfekt auf europäische Anforderungen abgestimmt ist und durch seine Zweckmässigkeit und Handhabung im Alltag besticht. Dank des innovativen und massgeschneiderten </w:t>
      </w:r>
      <w:proofErr w:type="spellStart"/>
      <w:r>
        <w:rPr>
          <w:rFonts w:ascii="Arial" w:hAnsi="Arial"/>
          <w:sz w:val="22"/>
          <w:szCs w:val="22"/>
        </w:rPr>
        <w:t>Packagings</w:t>
      </w:r>
      <w:proofErr w:type="spellEnd"/>
      <w:r>
        <w:rPr>
          <w:rFonts w:ascii="Arial" w:hAnsi="Arial"/>
          <w:sz w:val="22"/>
          <w:szCs w:val="22"/>
        </w:rPr>
        <w:t xml:space="preserve"> besitzt der neue </w:t>
      </w:r>
      <w:proofErr w:type="spellStart"/>
      <w:r>
        <w:rPr>
          <w:rFonts w:ascii="Arial" w:hAnsi="Arial"/>
          <w:sz w:val="22"/>
          <w:szCs w:val="22"/>
        </w:rPr>
        <w:t>Sportage</w:t>
      </w:r>
      <w:proofErr w:type="spellEnd"/>
      <w:r>
        <w:rPr>
          <w:rFonts w:ascii="Arial" w:hAnsi="Arial"/>
          <w:sz w:val="22"/>
          <w:szCs w:val="22"/>
        </w:rPr>
        <w:t xml:space="preserve"> deutlich mehr Ladekapazität sowie Schulter- </w:t>
      </w:r>
      <w:r>
        <w:rPr>
          <w:rFonts w:ascii="Arial" w:hAnsi="Arial"/>
          <w:sz w:val="22"/>
          <w:szCs w:val="22"/>
        </w:rPr>
        <w:lastRenderedPageBreak/>
        <w:t>und Beinfreiheit als die Vorgängergeneration. In der zweiten Reihe bietet der Kia </w:t>
      </w:r>
      <w:proofErr w:type="spellStart"/>
      <w:r>
        <w:rPr>
          <w:rFonts w:ascii="Arial" w:hAnsi="Arial"/>
          <w:sz w:val="22"/>
          <w:szCs w:val="22"/>
        </w:rPr>
        <w:t>Sportage</w:t>
      </w:r>
      <w:proofErr w:type="spellEnd"/>
      <w:r>
        <w:rPr>
          <w:rFonts w:ascii="Arial" w:hAnsi="Arial"/>
          <w:sz w:val="22"/>
          <w:szCs w:val="22"/>
        </w:rPr>
        <w:t xml:space="preserve"> sogar die höchste Beinfreiheit seiner Klasse.</w:t>
      </w:r>
    </w:p>
    <w:p w14:paraId="06F60722" w14:textId="77777777" w:rsidR="00371EEB" w:rsidRPr="00184A62" w:rsidRDefault="00371EEB" w:rsidP="00371EEB">
      <w:pPr>
        <w:spacing w:line="276" w:lineRule="auto"/>
        <w:rPr>
          <w:rFonts w:ascii="Arial" w:hAnsi="Arial" w:cs="Arial"/>
          <w:sz w:val="22"/>
          <w:szCs w:val="22"/>
          <w:lang w:eastAsia="en-US"/>
        </w:rPr>
      </w:pPr>
    </w:p>
    <w:p w14:paraId="277C5A47" w14:textId="720879F4" w:rsidR="00371EEB" w:rsidRPr="00371EEB" w:rsidRDefault="00371EEB" w:rsidP="00371EEB">
      <w:pPr>
        <w:spacing w:line="276" w:lineRule="auto"/>
        <w:rPr>
          <w:rFonts w:ascii="Arial" w:hAnsi="Arial" w:cs="Arial"/>
          <w:sz w:val="22"/>
          <w:szCs w:val="22"/>
        </w:rPr>
      </w:pPr>
      <w:r>
        <w:rPr>
          <w:rFonts w:ascii="Arial" w:hAnsi="Arial"/>
          <w:sz w:val="22"/>
          <w:szCs w:val="22"/>
        </w:rPr>
        <w:t xml:space="preserve">Hochmoderne Hybrid-Antriebe erhöhen die Leistungsfähigkeit des europäischen </w:t>
      </w:r>
      <w:proofErr w:type="spellStart"/>
      <w:r>
        <w:rPr>
          <w:rFonts w:ascii="Arial" w:hAnsi="Arial"/>
          <w:sz w:val="22"/>
          <w:szCs w:val="22"/>
        </w:rPr>
        <w:t>Sportage</w:t>
      </w:r>
      <w:proofErr w:type="spellEnd"/>
      <w:r>
        <w:rPr>
          <w:rFonts w:ascii="Arial" w:hAnsi="Arial"/>
          <w:sz w:val="22"/>
          <w:szCs w:val="22"/>
        </w:rPr>
        <w:t xml:space="preserve"> und tragen dazu bei, die Emissionen stark zu verringern und mehr Treibstoff einzusparen. Die europäische Version des neuen Kia </w:t>
      </w:r>
      <w:proofErr w:type="spellStart"/>
      <w:r>
        <w:rPr>
          <w:rFonts w:ascii="Arial" w:hAnsi="Arial"/>
          <w:sz w:val="22"/>
          <w:szCs w:val="22"/>
        </w:rPr>
        <w:t>Sportage</w:t>
      </w:r>
      <w:proofErr w:type="spellEnd"/>
      <w:r>
        <w:rPr>
          <w:rFonts w:ascii="Arial" w:hAnsi="Arial"/>
          <w:sz w:val="22"/>
          <w:szCs w:val="22"/>
        </w:rPr>
        <w:t xml:space="preserve"> ist erstmals auch als fortschrittlicher </w:t>
      </w:r>
      <w:proofErr w:type="spellStart"/>
      <w:r>
        <w:rPr>
          <w:rFonts w:ascii="Arial" w:hAnsi="Arial"/>
          <w:sz w:val="22"/>
          <w:szCs w:val="22"/>
        </w:rPr>
        <w:t>Plug-in</w:t>
      </w:r>
      <w:proofErr w:type="spellEnd"/>
      <w:r>
        <w:rPr>
          <w:rFonts w:ascii="Arial" w:hAnsi="Arial"/>
          <w:sz w:val="22"/>
          <w:szCs w:val="22"/>
        </w:rPr>
        <w:t>-Hybrid (PHEV) erhältlich, mit dem sich die tägliche Pendelstrecke zur Arbeit und die Fahrt zum Supermarkt rein elektrisch und damit emissionsfrei zurücklegen lassen. Darüber hinaus stehen die neuesten schadstoffarmen Benzin</w:t>
      </w:r>
      <w:r w:rsidR="00066A30">
        <w:rPr>
          <w:rFonts w:ascii="Arial" w:hAnsi="Arial"/>
          <w:sz w:val="22"/>
          <w:szCs w:val="22"/>
        </w:rPr>
        <w:t>motoren</w:t>
      </w:r>
      <w:r>
        <w:rPr>
          <w:rFonts w:ascii="Arial" w:hAnsi="Arial"/>
          <w:sz w:val="22"/>
          <w:szCs w:val="22"/>
        </w:rPr>
        <w:t xml:space="preserve"> zur Auswahl, deren Effizienz- und Leistungsspektren alle Anforderungen des europäischen Markts abdecken. </w:t>
      </w:r>
    </w:p>
    <w:p w14:paraId="68A00EBC" w14:textId="77777777" w:rsidR="00371EEB" w:rsidRPr="00184A62" w:rsidRDefault="00371EEB" w:rsidP="00371EEB">
      <w:pPr>
        <w:spacing w:line="276" w:lineRule="auto"/>
        <w:rPr>
          <w:rFonts w:ascii="Arial" w:hAnsi="Arial" w:cs="Arial"/>
          <w:sz w:val="22"/>
          <w:szCs w:val="22"/>
          <w:lang w:eastAsia="en-US"/>
        </w:rPr>
      </w:pPr>
    </w:p>
    <w:p w14:paraId="5F62444C" w14:textId="77777777" w:rsidR="00371EEB" w:rsidRPr="00371EEB" w:rsidRDefault="00371EEB" w:rsidP="00371EEB">
      <w:pPr>
        <w:spacing w:line="276" w:lineRule="auto"/>
        <w:rPr>
          <w:rFonts w:ascii="Arial" w:hAnsi="Arial" w:cs="Arial"/>
          <w:sz w:val="22"/>
          <w:szCs w:val="22"/>
        </w:rPr>
      </w:pPr>
      <w:r>
        <w:rPr>
          <w:rFonts w:ascii="Arial" w:hAnsi="Arial"/>
          <w:sz w:val="22"/>
          <w:szCs w:val="22"/>
        </w:rPr>
        <w:t xml:space="preserve">Der neue </w:t>
      </w:r>
      <w:proofErr w:type="spellStart"/>
      <w:r>
        <w:rPr>
          <w:rFonts w:ascii="Arial" w:hAnsi="Arial"/>
          <w:sz w:val="22"/>
          <w:szCs w:val="22"/>
        </w:rPr>
        <w:t>Sportage</w:t>
      </w:r>
      <w:proofErr w:type="spellEnd"/>
      <w:r>
        <w:rPr>
          <w:rFonts w:ascii="Arial" w:hAnsi="Arial"/>
          <w:sz w:val="22"/>
          <w:szCs w:val="22"/>
        </w:rPr>
        <w:t xml:space="preserve"> verfügt über zahlreiche hochinnovative Technologien, die ein dynamisches, fesselndes und komfortables Fahrerlebnis auf europäischen Strassen versprechen. So bietet die elektronische Fahrwerksabstimmung (ECS) in der neuen Generation dank der kontinuierlichen Echtzeit-Dämpfungsregelung jederzeit optimalen Komfort und überlegene Sicherheit. Der neue «Terrain Mode» verleiht dem </w:t>
      </w:r>
      <w:proofErr w:type="spellStart"/>
      <w:r>
        <w:rPr>
          <w:rFonts w:ascii="Arial" w:hAnsi="Arial"/>
          <w:sz w:val="22"/>
          <w:szCs w:val="22"/>
        </w:rPr>
        <w:t>Sportage</w:t>
      </w:r>
      <w:proofErr w:type="spellEnd"/>
      <w:r>
        <w:rPr>
          <w:rFonts w:ascii="Arial" w:hAnsi="Arial"/>
          <w:sz w:val="22"/>
          <w:szCs w:val="22"/>
        </w:rPr>
        <w:t xml:space="preserve"> hervorragende Fahreigenschaften – selbst auf verschneitem, matschigem oder sandigem Untergrund. So steht auch abenteuerlicheren Freizeitaktivitäten nichts mehr im Weg.  </w:t>
      </w:r>
    </w:p>
    <w:p w14:paraId="57E2F711" w14:textId="77777777" w:rsidR="00371EEB" w:rsidRPr="00184A62" w:rsidRDefault="00371EEB" w:rsidP="00371EEB">
      <w:pPr>
        <w:spacing w:line="276" w:lineRule="auto"/>
        <w:rPr>
          <w:rFonts w:ascii="Arial" w:hAnsi="Arial" w:cs="Arial"/>
          <w:sz w:val="22"/>
          <w:szCs w:val="22"/>
          <w:lang w:eastAsia="en-US"/>
        </w:rPr>
      </w:pPr>
    </w:p>
    <w:p w14:paraId="392D30C0" w14:textId="77777777" w:rsidR="00371EEB" w:rsidRPr="00371EEB" w:rsidRDefault="00371EEB" w:rsidP="00371EEB">
      <w:pPr>
        <w:spacing w:line="276" w:lineRule="auto"/>
        <w:rPr>
          <w:rFonts w:ascii="Arial" w:hAnsi="Arial" w:cs="Arial"/>
          <w:sz w:val="22"/>
          <w:szCs w:val="22"/>
        </w:rPr>
      </w:pPr>
      <w:r>
        <w:rPr>
          <w:rFonts w:ascii="Arial" w:hAnsi="Arial"/>
          <w:sz w:val="22"/>
          <w:szCs w:val="22"/>
        </w:rPr>
        <w:t xml:space="preserve">Die neue </w:t>
      </w:r>
      <w:proofErr w:type="spellStart"/>
      <w:r>
        <w:rPr>
          <w:rFonts w:ascii="Arial" w:hAnsi="Arial"/>
          <w:sz w:val="22"/>
          <w:szCs w:val="22"/>
        </w:rPr>
        <w:t>Sportage</w:t>
      </w:r>
      <w:proofErr w:type="spellEnd"/>
      <w:r>
        <w:rPr>
          <w:rFonts w:ascii="Arial" w:hAnsi="Arial"/>
          <w:sz w:val="22"/>
          <w:szCs w:val="22"/>
        </w:rPr>
        <w:t xml:space="preserve">-Generation setzt auch bei der passiven und aktiven Sicherheit neue Massstäbe: Die von Kia entwickelten Hightech-Technologien «DRIVE </w:t>
      </w:r>
      <w:proofErr w:type="spellStart"/>
      <w:r>
        <w:rPr>
          <w:rFonts w:ascii="Arial" w:hAnsi="Arial"/>
          <w:sz w:val="22"/>
          <w:szCs w:val="22"/>
        </w:rPr>
        <w:t>WiSE</w:t>
      </w:r>
      <w:proofErr w:type="spellEnd"/>
      <w:r>
        <w:rPr>
          <w:rFonts w:ascii="Arial" w:hAnsi="Arial"/>
          <w:sz w:val="22"/>
          <w:szCs w:val="22"/>
        </w:rPr>
        <w:t>» umfassen zahlreiche fortschrittliche Fahrerassistenzsysteme (ADAS).</w:t>
      </w:r>
    </w:p>
    <w:p w14:paraId="15B40CF8" w14:textId="77777777" w:rsidR="00371EEB" w:rsidRPr="00184A62" w:rsidRDefault="00371EEB" w:rsidP="00371EEB">
      <w:pPr>
        <w:spacing w:line="276" w:lineRule="auto"/>
        <w:rPr>
          <w:rFonts w:ascii="Arial" w:hAnsi="Arial" w:cs="Arial"/>
          <w:sz w:val="22"/>
          <w:szCs w:val="22"/>
          <w:lang w:eastAsia="en-US"/>
        </w:rPr>
      </w:pPr>
    </w:p>
    <w:p w14:paraId="37624A0E" w14:textId="77777777" w:rsidR="00371EEB" w:rsidRPr="00371EEB" w:rsidRDefault="00371EEB" w:rsidP="00371EEB">
      <w:pPr>
        <w:spacing w:line="276" w:lineRule="auto"/>
        <w:rPr>
          <w:rFonts w:ascii="Arial" w:hAnsi="Arial" w:cs="Arial"/>
          <w:sz w:val="22"/>
          <w:szCs w:val="22"/>
        </w:rPr>
      </w:pPr>
      <w:r>
        <w:rPr>
          <w:rFonts w:ascii="Arial" w:hAnsi="Arial"/>
          <w:sz w:val="22"/>
          <w:szCs w:val="22"/>
        </w:rPr>
        <w:t>Die neue europäische Version des Kia </w:t>
      </w:r>
      <w:proofErr w:type="spellStart"/>
      <w:r>
        <w:rPr>
          <w:rFonts w:ascii="Arial" w:hAnsi="Arial"/>
          <w:sz w:val="22"/>
          <w:szCs w:val="22"/>
        </w:rPr>
        <w:t>Sportage</w:t>
      </w:r>
      <w:proofErr w:type="spellEnd"/>
      <w:r>
        <w:rPr>
          <w:rFonts w:ascii="Arial" w:hAnsi="Arial"/>
          <w:sz w:val="22"/>
          <w:szCs w:val="22"/>
        </w:rPr>
        <w:t xml:space="preserve"> ist eine grossartige Ergänzung der inzwischen fünften Modellgeneration. Im Juli wurde bereits ein erstes Modell mit langem Radstand vorgestellt.</w:t>
      </w:r>
    </w:p>
    <w:p w14:paraId="50BFCB42" w14:textId="77777777" w:rsidR="00371EEB" w:rsidRPr="00184A62" w:rsidRDefault="00371EEB" w:rsidP="00371EEB">
      <w:pPr>
        <w:spacing w:line="276" w:lineRule="auto"/>
        <w:rPr>
          <w:rFonts w:ascii="Arial" w:hAnsi="Arial" w:cs="Arial"/>
          <w:sz w:val="22"/>
          <w:szCs w:val="22"/>
          <w:lang w:eastAsia="en-US"/>
        </w:rPr>
      </w:pPr>
    </w:p>
    <w:p w14:paraId="68E58A73" w14:textId="77777777" w:rsidR="00371EEB" w:rsidRPr="00371EEB" w:rsidRDefault="00371EEB" w:rsidP="00371EEB">
      <w:pPr>
        <w:spacing w:line="276" w:lineRule="auto"/>
        <w:rPr>
          <w:rFonts w:ascii="Arial" w:hAnsi="Arial" w:cs="Arial"/>
          <w:sz w:val="22"/>
          <w:szCs w:val="22"/>
        </w:rPr>
      </w:pPr>
      <w:r>
        <w:rPr>
          <w:rFonts w:ascii="Arial" w:hAnsi="Arial"/>
          <w:sz w:val="22"/>
          <w:szCs w:val="22"/>
        </w:rPr>
        <w:t>«Der neue Kia </w:t>
      </w:r>
      <w:proofErr w:type="spellStart"/>
      <w:r>
        <w:rPr>
          <w:rFonts w:ascii="Arial" w:hAnsi="Arial"/>
          <w:sz w:val="22"/>
          <w:szCs w:val="22"/>
        </w:rPr>
        <w:t>Sportage</w:t>
      </w:r>
      <w:proofErr w:type="spellEnd"/>
      <w:r>
        <w:rPr>
          <w:rFonts w:ascii="Arial" w:hAnsi="Arial"/>
          <w:sz w:val="22"/>
          <w:szCs w:val="22"/>
        </w:rPr>
        <w:t xml:space="preserve"> wurde speziell für Europa designt, entwickelt und perfektioniert, um grenzüberschreitende neue Massstäbe in seinem Segment zu setzen», erklärt Jason Jeong, Präsident von Kia Europe.</w:t>
      </w:r>
    </w:p>
    <w:p w14:paraId="48FD580F" w14:textId="77777777" w:rsidR="00371EEB" w:rsidRPr="00184A62" w:rsidRDefault="00371EEB" w:rsidP="00371EEB">
      <w:pPr>
        <w:spacing w:line="276" w:lineRule="auto"/>
        <w:rPr>
          <w:rFonts w:ascii="Arial" w:hAnsi="Arial" w:cs="Arial"/>
          <w:sz w:val="22"/>
          <w:szCs w:val="22"/>
          <w:lang w:eastAsia="en-US"/>
        </w:rPr>
      </w:pPr>
    </w:p>
    <w:p w14:paraId="3A282213" w14:textId="77777777" w:rsidR="00371EEB" w:rsidRPr="00371EEB" w:rsidRDefault="00371EEB" w:rsidP="00371EEB">
      <w:pPr>
        <w:spacing w:line="276" w:lineRule="auto"/>
        <w:rPr>
          <w:rFonts w:ascii="Arial" w:hAnsi="Arial" w:cs="Arial"/>
          <w:sz w:val="22"/>
          <w:szCs w:val="22"/>
        </w:rPr>
      </w:pPr>
      <w:r>
        <w:rPr>
          <w:rFonts w:ascii="Arial" w:hAnsi="Arial"/>
          <w:sz w:val="22"/>
          <w:szCs w:val="22"/>
        </w:rPr>
        <w:t xml:space="preserve">«Durch sein zukunftsweisendes Aussendesign und das innovative Interieur kombiniert der neue </w:t>
      </w:r>
      <w:proofErr w:type="spellStart"/>
      <w:r>
        <w:rPr>
          <w:rFonts w:ascii="Arial" w:hAnsi="Arial"/>
          <w:sz w:val="22"/>
          <w:szCs w:val="22"/>
        </w:rPr>
        <w:t>Sportage</w:t>
      </w:r>
      <w:proofErr w:type="spellEnd"/>
      <w:r>
        <w:rPr>
          <w:rFonts w:ascii="Arial" w:hAnsi="Arial"/>
          <w:sz w:val="22"/>
          <w:szCs w:val="22"/>
        </w:rPr>
        <w:t xml:space="preserve"> eine dynamische Strassenpräsenz mit einer fahrerzentrierten Premium-Kabine, die mit neuesten innovativen Technologien ausgestattet ist.» </w:t>
      </w:r>
    </w:p>
    <w:p w14:paraId="30AFF896" w14:textId="77777777" w:rsidR="00371EEB" w:rsidRPr="00184A62" w:rsidRDefault="00371EEB" w:rsidP="00371EEB">
      <w:pPr>
        <w:spacing w:line="276" w:lineRule="auto"/>
        <w:rPr>
          <w:rFonts w:ascii="Arial" w:hAnsi="Arial" w:cs="Arial"/>
          <w:sz w:val="22"/>
          <w:szCs w:val="22"/>
          <w:lang w:eastAsia="en-US"/>
        </w:rPr>
      </w:pPr>
    </w:p>
    <w:p w14:paraId="69E0697B" w14:textId="7BDF97D8" w:rsidR="00371EEB" w:rsidRDefault="00371EEB" w:rsidP="00371EEB">
      <w:pPr>
        <w:spacing w:line="276" w:lineRule="auto"/>
        <w:rPr>
          <w:rFonts w:ascii="Arial" w:hAnsi="Arial"/>
          <w:sz w:val="22"/>
          <w:szCs w:val="22"/>
        </w:rPr>
      </w:pPr>
      <w:r>
        <w:rPr>
          <w:rFonts w:ascii="Arial" w:hAnsi="Arial"/>
          <w:sz w:val="22"/>
          <w:szCs w:val="22"/>
        </w:rPr>
        <w:t xml:space="preserve">«Der neue </w:t>
      </w:r>
      <w:proofErr w:type="spellStart"/>
      <w:r>
        <w:rPr>
          <w:rFonts w:ascii="Arial" w:hAnsi="Arial"/>
          <w:sz w:val="22"/>
          <w:szCs w:val="22"/>
        </w:rPr>
        <w:t>Sportage</w:t>
      </w:r>
      <w:proofErr w:type="spellEnd"/>
      <w:r>
        <w:rPr>
          <w:rFonts w:ascii="Arial" w:hAnsi="Arial"/>
          <w:sz w:val="22"/>
          <w:szCs w:val="22"/>
        </w:rPr>
        <w:t xml:space="preserve"> nutzt zudem fortschrittliche Technologien zur Elektrifizierung des Antriebsstrangs. Unsere effizienten, umweltfreundlichen Hybrid-Modelle sind der perfekte Begleiter im Alltag. Die elektrische Reichweite der neuen </w:t>
      </w:r>
      <w:proofErr w:type="spellStart"/>
      <w:r>
        <w:rPr>
          <w:rFonts w:ascii="Arial" w:hAnsi="Arial"/>
          <w:sz w:val="22"/>
          <w:szCs w:val="22"/>
        </w:rPr>
        <w:t>Plug-in</w:t>
      </w:r>
      <w:proofErr w:type="spellEnd"/>
      <w:r>
        <w:rPr>
          <w:rFonts w:ascii="Arial" w:hAnsi="Arial"/>
          <w:sz w:val="22"/>
          <w:szCs w:val="22"/>
        </w:rPr>
        <w:t>-Hybrid-Variante unterstreicht das Bestreben von Kia, nachhaltige Mobilität in Europa zu fördern», ergänzt Jeong.</w:t>
      </w:r>
    </w:p>
    <w:p w14:paraId="4BD12AAF" w14:textId="77777777" w:rsidR="00B66B6C" w:rsidRPr="00371EEB" w:rsidRDefault="00B66B6C" w:rsidP="00371EEB">
      <w:pPr>
        <w:spacing w:line="276" w:lineRule="auto"/>
        <w:rPr>
          <w:rFonts w:ascii="Arial" w:hAnsi="Arial" w:cs="Arial"/>
          <w:sz w:val="22"/>
          <w:szCs w:val="22"/>
        </w:rPr>
      </w:pPr>
    </w:p>
    <w:p w14:paraId="613B8F77" w14:textId="77777777" w:rsidR="00371EEB" w:rsidRPr="00184A62" w:rsidRDefault="00371EEB" w:rsidP="00371EEB">
      <w:pPr>
        <w:spacing w:line="276" w:lineRule="auto"/>
        <w:rPr>
          <w:rFonts w:ascii="Arial" w:hAnsi="Arial" w:cs="Arial"/>
          <w:sz w:val="22"/>
          <w:szCs w:val="22"/>
          <w:lang w:eastAsia="en-US"/>
        </w:rPr>
      </w:pPr>
    </w:p>
    <w:p w14:paraId="44FBA4C4" w14:textId="77777777" w:rsidR="00371EEB" w:rsidRPr="00371EEB" w:rsidRDefault="00371EEB" w:rsidP="00371EEB">
      <w:pPr>
        <w:spacing w:line="276" w:lineRule="auto"/>
        <w:rPr>
          <w:rFonts w:ascii="Arial" w:hAnsi="Arial" w:cs="Arial"/>
          <w:b/>
          <w:sz w:val="22"/>
          <w:szCs w:val="22"/>
        </w:rPr>
      </w:pPr>
      <w:r>
        <w:rPr>
          <w:rFonts w:ascii="Arial" w:hAnsi="Arial"/>
          <w:b/>
          <w:sz w:val="22"/>
          <w:szCs w:val="22"/>
        </w:rPr>
        <w:lastRenderedPageBreak/>
        <w:t>Imponierende Optik</w:t>
      </w:r>
    </w:p>
    <w:p w14:paraId="04ECD98F" w14:textId="77777777" w:rsidR="00371EEB" w:rsidRPr="00371EEB" w:rsidRDefault="00371EEB" w:rsidP="00371EEB">
      <w:pPr>
        <w:spacing w:line="276" w:lineRule="auto"/>
        <w:rPr>
          <w:rFonts w:ascii="Arial" w:hAnsi="Arial" w:cs="Arial"/>
          <w:b/>
          <w:bCs/>
          <w:sz w:val="22"/>
          <w:szCs w:val="22"/>
        </w:rPr>
      </w:pPr>
      <w:r>
        <w:rPr>
          <w:rFonts w:ascii="Arial" w:hAnsi="Arial"/>
          <w:b/>
          <w:bCs/>
          <w:sz w:val="22"/>
          <w:szCs w:val="22"/>
        </w:rPr>
        <w:t xml:space="preserve">Neue Designsprache auf Basis einer kühnen Philosophie </w:t>
      </w:r>
    </w:p>
    <w:p w14:paraId="0D62FB13" w14:textId="77777777" w:rsidR="00371EEB" w:rsidRPr="00371EEB" w:rsidRDefault="00371EEB" w:rsidP="00371EEB">
      <w:pPr>
        <w:spacing w:line="276" w:lineRule="auto"/>
        <w:rPr>
          <w:rFonts w:ascii="Arial" w:hAnsi="Arial" w:cs="Arial"/>
          <w:sz w:val="22"/>
          <w:szCs w:val="22"/>
        </w:rPr>
      </w:pPr>
      <w:r>
        <w:rPr>
          <w:rFonts w:ascii="Arial" w:hAnsi="Arial"/>
          <w:sz w:val="22"/>
          <w:szCs w:val="22"/>
        </w:rPr>
        <w:t>Das Aussendesign des neuen Kia </w:t>
      </w:r>
      <w:proofErr w:type="spellStart"/>
      <w:r>
        <w:rPr>
          <w:rFonts w:ascii="Arial" w:hAnsi="Arial"/>
          <w:sz w:val="22"/>
          <w:szCs w:val="22"/>
        </w:rPr>
        <w:t>Sportage</w:t>
      </w:r>
      <w:proofErr w:type="spellEnd"/>
      <w:r>
        <w:rPr>
          <w:rFonts w:ascii="Arial" w:hAnsi="Arial"/>
          <w:sz w:val="22"/>
          <w:szCs w:val="22"/>
        </w:rPr>
        <w:t xml:space="preserve"> setzt neue Gestaltungsgrenzen und verleiht dem Modell eine höchst effektvolle Wirkung auf europäischen Strassen. </w:t>
      </w:r>
    </w:p>
    <w:p w14:paraId="2946BD41" w14:textId="77777777" w:rsidR="00371EEB" w:rsidRPr="00184A62" w:rsidRDefault="00371EEB" w:rsidP="00371EEB">
      <w:pPr>
        <w:spacing w:line="276" w:lineRule="auto"/>
        <w:rPr>
          <w:rFonts w:ascii="Arial" w:hAnsi="Arial" w:cs="Arial"/>
          <w:sz w:val="22"/>
          <w:szCs w:val="22"/>
          <w:lang w:eastAsia="en-US"/>
        </w:rPr>
      </w:pPr>
    </w:p>
    <w:p w14:paraId="19D726AE" w14:textId="77777777" w:rsidR="00371EEB" w:rsidRPr="00371EEB" w:rsidRDefault="00371EEB" w:rsidP="00371EEB">
      <w:pPr>
        <w:spacing w:line="276" w:lineRule="auto"/>
        <w:rPr>
          <w:rFonts w:ascii="Arial" w:hAnsi="Arial" w:cs="Arial"/>
          <w:sz w:val="22"/>
          <w:szCs w:val="22"/>
        </w:rPr>
      </w:pPr>
      <w:r>
        <w:rPr>
          <w:rFonts w:ascii="Arial" w:hAnsi="Arial"/>
          <w:sz w:val="22"/>
          <w:szCs w:val="22"/>
        </w:rPr>
        <w:t>Scharfe Charakterlinien ziehen sich über die formschöne Karosserie und erzeugen eine ausserordentliche optische Spannung. Dabei treffen geschmeidig-kraftvolle Flächen auf komplexe Grafik-Highlights, um Dynamik und Selbstbewusstsein auszustrahlen.</w:t>
      </w:r>
    </w:p>
    <w:p w14:paraId="6DF3A04C" w14:textId="77777777" w:rsidR="00371EEB" w:rsidRPr="00184A62" w:rsidRDefault="00371EEB" w:rsidP="00371EEB">
      <w:pPr>
        <w:spacing w:line="276" w:lineRule="auto"/>
        <w:rPr>
          <w:rFonts w:ascii="Arial" w:hAnsi="Arial" w:cs="Arial"/>
          <w:sz w:val="22"/>
          <w:szCs w:val="22"/>
          <w:lang w:eastAsia="en-US"/>
        </w:rPr>
      </w:pPr>
    </w:p>
    <w:p w14:paraId="36598191" w14:textId="77777777" w:rsidR="00371EEB" w:rsidRPr="00371EEB" w:rsidRDefault="00371EEB" w:rsidP="00371EEB">
      <w:pPr>
        <w:spacing w:line="276" w:lineRule="auto"/>
        <w:rPr>
          <w:rFonts w:ascii="Arial" w:hAnsi="Arial" w:cs="Arial"/>
          <w:sz w:val="22"/>
          <w:szCs w:val="22"/>
        </w:rPr>
      </w:pPr>
      <w:r>
        <w:rPr>
          <w:rFonts w:ascii="Arial" w:hAnsi="Arial"/>
          <w:sz w:val="22"/>
          <w:szCs w:val="22"/>
        </w:rPr>
        <w:t xml:space="preserve">Optik und Charakter der neuen Europa-Version des Kia </w:t>
      </w:r>
      <w:proofErr w:type="spellStart"/>
      <w:r>
        <w:rPr>
          <w:rFonts w:ascii="Arial" w:hAnsi="Arial"/>
          <w:sz w:val="22"/>
          <w:szCs w:val="22"/>
        </w:rPr>
        <w:t>Sportage</w:t>
      </w:r>
      <w:proofErr w:type="spellEnd"/>
      <w:r>
        <w:rPr>
          <w:rFonts w:ascii="Arial" w:hAnsi="Arial"/>
          <w:sz w:val="22"/>
          <w:szCs w:val="22"/>
        </w:rPr>
        <w:t xml:space="preserve"> orientieren sich an der zu Jahresbeginn vorgestellten neuen Markenphilosophie «Vereinte Gegensätze» (</w:t>
      </w:r>
      <w:proofErr w:type="spellStart"/>
      <w:r>
        <w:rPr>
          <w:rFonts w:ascii="Arial" w:hAnsi="Arial"/>
          <w:i/>
          <w:iCs/>
          <w:sz w:val="22"/>
          <w:szCs w:val="22"/>
        </w:rPr>
        <w:t>Opposites</w:t>
      </w:r>
      <w:proofErr w:type="spellEnd"/>
      <w:r>
        <w:rPr>
          <w:rFonts w:ascii="Arial" w:hAnsi="Arial"/>
          <w:i/>
          <w:iCs/>
          <w:sz w:val="22"/>
          <w:szCs w:val="22"/>
        </w:rPr>
        <w:t xml:space="preserve"> United</w:t>
      </w:r>
      <w:r>
        <w:rPr>
          <w:rFonts w:ascii="Arial" w:hAnsi="Arial"/>
          <w:sz w:val="22"/>
          <w:szCs w:val="22"/>
        </w:rPr>
        <w:t>) von Kia, die in der Designer-Community für Begeisterung sorgte.</w:t>
      </w:r>
    </w:p>
    <w:p w14:paraId="22CC5831" w14:textId="77777777" w:rsidR="00371EEB" w:rsidRPr="00184A62" w:rsidRDefault="00371EEB" w:rsidP="00371EEB">
      <w:pPr>
        <w:spacing w:line="276" w:lineRule="auto"/>
        <w:rPr>
          <w:rFonts w:ascii="Arial" w:hAnsi="Arial" w:cs="Arial"/>
          <w:sz w:val="22"/>
          <w:szCs w:val="22"/>
          <w:lang w:eastAsia="en-US"/>
        </w:rPr>
      </w:pPr>
    </w:p>
    <w:p w14:paraId="14601257" w14:textId="77777777" w:rsidR="00371EEB" w:rsidRPr="00371EEB" w:rsidRDefault="00371EEB" w:rsidP="00371EEB">
      <w:pPr>
        <w:spacing w:line="276" w:lineRule="auto"/>
        <w:rPr>
          <w:rFonts w:ascii="Arial" w:hAnsi="Arial" w:cs="Arial"/>
          <w:sz w:val="22"/>
          <w:szCs w:val="22"/>
        </w:rPr>
      </w:pPr>
      <w:r>
        <w:rPr>
          <w:rFonts w:ascii="Arial" w:hAnsi="Arial"/>
          <w:sz w:val="22"/>
          <w:szCs w:val="22"/>
        </w:rPr>
        <w:t>Die zukunftsweisende Strategie basiert auf fünf Säulen: Freude aus Vernunft (</w:t>
      </w:r>
      <w:r>
        <w:rPr>
          <w:rFonts w:ascii="Arial" w:hAnsi="Arial"/>
          <w:i/>
          <w:iCs/>
          <w:sz w:val="22"/>
          <w:szCs w:val="22"/>
        </w:rPr>
        <w:t xml:space="preserve">Joy </w:t>
      </w:r>
      <w:proofErr w:type="spellStart"/>
      <w:r>
        <w:rPr>
          <w:rFonts w:ascii="Arial" w:hAnsi="Arial"/>
          <w:i/>
          <w:iCs/>
          <w:sz w:val="22"/>
          <w:szCs w:val="22"/>
        </w:rPr>
        <w:t>for</w:t>
      </w:r>
      <w:proofErr w:type="spellEnd"/>
      <w:r>
        <w:rPr>
          <w:rFonts w:ascii="Arial" w:hAnsi="Arial"/>
          <w:i/>
          <w:iCs/>
          <w:sz w:val="22"/>
          <w:szCs w:val="22"/>
        </w:rPr>
        <w:t xml:space="preserve"> </w:t>
      </w:r>
      <w:proofErr w:type="spellStart"/>
      <w:r>
        <w:rPr>
          <w:rFonts w:ascii="Arial" w:hAnsi="Arial"/>
          <w:i/>
          <w:iCs/>
          <w:sz w:val="22"/>
          <w:szCs w:val="22"/>
        </w:rPr>
        <w:t>Reason</w:t>
      </w:r>
      <w:proofErr w:type="spellEnd"/>
      <w:r>
        <w:rPr>
          <w:rFonts w:ascii="Arial" w:hAnsi="Arial"/>
          <w:sz w:val="22"/>
          <w:szCs w:val="22"/>
        </w:rPr>
        <w:t>), Kraft zum Fortschritt (</w:t>
      </w:r>
      <w:r>
        <w:rPr>
          <w:rFonts w:ascii="Arial" w:hAnsi="Arial"/>
          <w:i/>
          <w:iCs/>
          <w:sz w:val="22"/>
          <w:szCs w:val="22"/>
        </w:rPr>
        <w:t xml:space="preserve">Power </w:t>
      </w:r>
      <w:proofErr w:type="spellStart"/>
      <w:r>
        <w:rPr>
          <w:rFonts w:ascii="Arial" w:hAnsi="Arial"/>
          <w:i/>
          <w:iCs/>
          <w:sz w:val="22"/>
          <w:szCs w:val="22"/>
        </w:rPr>
        <w:t>to</w:t>
      </w:r>
      <w:proofErr w:type="spellEnd"/>
      <w:r>
        <w:rPr>
          <w:rFonts w:ascii="Arial" w:hAnsi="Arial"/>
          <w:i/>
          <w:iCs/>
          <w:sz w:val="22"/>
          <w:szCs w:val="22"/>
        </w:rPr>
        <w:t xml:space="preserve"> Progress</w:t>
      </w:r>
      <w:r>
        <w:rPr>
          <w:rFonts w:ascii="Arial" w:hAnsi="Arial"/>
          <w:sz w:val="22"/>
          <w:szCs w:val="22"/>
        </w:rPr>
        <w:t>), Technologie fürs Leben (</w:t>
      </w:r>
      <w:r>
        <w:rPr>
          <w:rFonts w:ascii="Arial" w:hAnsi="Arial"/>
          <w:i/>
          <w:iCs/>
          <w:sz w:val="22"/>
          <w:szCs w:val="22"/>
        </w:rPr>
        <w:t xml:space="preserve">Technology </w:t>
      </w:r>
      <w:proofErr w:type="spellStart"/>
      <w:r>
        <w:rPr>
          <w:rFonts w:ascii="Arial" w:hAnsi="Arial"/>
          <w:i/>
          <w:iCs/>
          <w:sz w:val="22"/>
          <w:szCs w:val="22"/>
        </w:rPr>
        <w:t>for</w:t>
      </w:r>
      <w:proofErr w:type="spellEnd"/>
      <w:r>
        <w:rPr>
          <w:rFonts w:ascii="Arial" w:hAnsi="Arial"/>
          <w:i/>
          <w:iCs/>
          <w:sz w:val="22"/>
          <w:szCs w:val="22"/>
        </w:rPr>
        <w:t xml:space="preserve"> Life</w:t>
      </w:r>
      <w:r>
        <w:rPr>
          <w:rFonts w:ascii="Arial" w:hAnsi="Arial"/>
          <w:sz w:val="22"/>
          <w:szCs w:val="22"/>
        </w:rPr>
        <w:t>), Harmonie durch Spannung (</w:t>
      </w:r>
      <w:r>
        <w:rPr>
          <w:rFonts w:ascii="Arial" w:hAnsi="Arial"/>
          <w:i/>
          <w:iCs/>
          <w:sz w:val="22"/>
          <w:szCs w:val="22"/>
        </w:rPr>
        <w:t xml:space="preserve">Tension </w:t>
      </w:r>
      <w:proofErr w:type="spellStart"/>
      <w:r>
        <w:rPr>
          <w:rFonts w:ascii="Arial" w:hAnsi="Arial"/>
          <w:i/>
          <w:iCs/>
          <w:sz w:val="22"/>
          <w:szCs w:val="22"/>
        </w:rPr>
        <w:t>for</w:t>
      </w:r>
      <w:proofErr w:type="spellEnd"/>
      <w:r>
        <w:rPr>
          <w:rFonts w:ascii="Arial" w:hAnsi="Arial"/>
          <w:i/>
          <w:iCs/>
          <w:sz w:val="22"/>
          <w:szCs w:val="22"/>
        </w:rPr>
        <w:t xml:space="preserve"> </w:t>
      </w:r>
      <w:proofErr w:type="spellStart"/>
      <w:r>
        <w:rPr>
          <w:rFonts w:ascii="Arial" w:hAnsi="Arial"/>
          <w:i/>
          <w:iCs/>
          <w:sz w:val="22"/>
          <w:szCs w:val="22"/>
        </w:rPr>
        <w:t>Serenity</w:t>
      </w:r>
      <w:proofErr w:type="spellEnd"/>
      <w:r>
        <w:rPr>
          <w:rFonts w:ascii="Arial" w:hAnsi="Arial"/>
          <w:sz w:val="22"/>
          <w:szCs w:val="22"/>
        </w:rPr>
        <w:t>) und Mut zur Natur (</w:t>
      </w:r>
      <w:proofErr w:type="spellStart"/>
      <w:r>
        <w:rPr>
          <w:rFonts w:ascii="Arial" w:hAnsi="Arial"/>
          <w:i/>
          <w:iCs/>
          <w:sz w:val="22"/>
          <w:szCs w:val="22"/>
        </w:rPr>
        <w:t>Bold</w:t>
      </w:r>
      <w:proofErr w:type="spellEnd"/>
      <w:r>
        <w:rPr>
          <w:rFonts w:ascii="Arial" w:hAnsi="Arial"/>
          <w:i/>
          <w:iCs/>
          <w:sz w:val="22"/>
          <w:szCs w:val="22"/>
        </w:rPr>
        <w:t xml:space="preserve"> </w:t>
      </w:r>
      <w:proofErr w:type="spellStart"/>
      <w:r>
        <w:rPr>
          <w:rFonts w:ascii="Arial" w:hAnsi="Arial"/>
          <w:i/>
          <w:iCs/>
          <w:sz w:val="22"/>
          <w:szCs w:val="22"/>
        </w:rPr>
        <w:t>for</w:t>
      </w:r>
      <w:proofErr w:type="spellEnd"/>
      <w:r>
        <w:rPr>
          <w:rFonts w:ascii="Arial" w:hAnsi="Arial"/>
          <w:i/>
          <w:iCs/>
          <w:sz w:val="22"/>
          <w:szCs w:val="22"/>
        </w:rPr>
        <w:t xml:space="preserve"> Nature</w:t>
      </w:r>
      <w:r>
        <w:rPr>
          <w:rFonts w:ascii="Arial" w:hAnsi="Arial"/>
          <w:sz w:val="22"/>
          <w:szCs w:val="22"/>
        </w:rPr>
        <w:t xml:space="preserve">). Für das Design des neuen </w:t>
      </w:r>
      <w:proofErr w:type="spellStart"/>
      <w:r>
        <w:rPr>
          <w:rFonts w:ascii="Arial" w:hAnsi="Arial"/>
          <w:sz w:val="22"/>
          <w:szCs w:val="22"/>
        </w:rPr>
        <w:t>Sportage</w:t>
      </w:r>
      <w:proofErr w:type="spellEnd"/>
      <w:r>
        <w:rPr>
          <w:rFonts w:ascii="Arial" w:hAnsi="Arial"/>
          <w:sz w:val="22"/>
          <w:szCs w:val="22"/>
        </w:rPr>
        <w:t xml:space="preserve"> hat sich Kia stark an der letztgenannten Säule – Mut zur Natur – orientiert. So ist eine ganz neue, von der Natur inspirierte Designsprache entstanden, die auf verwegenen, emotionalen, modernen und organischen Elementen basiert.</w:t>
      </w:r>
    </w:p>
    <w:p w14:paraId="44AC5278" w14:textId="77777777" w:rsidR="00371EEB" w:rsidRPr="00184A62" w:rsidRDefault="00371EEB" w:rsidP="00371EEB">
      <w:pPr>
        <w:spacing w:line="276" w:lineRule="auto"/>
        <w:rPr>
          <w:rFonts w:ascii="Arial" w:hAnsi="Arial" w:cs="Arial"/>
          <w:sz w:val="22"/>
          <w:szCs w:val="22"/>
          <w:lang w:eastAsia="en-US"/>
        </w:rPr>
      </w:pPr>
    </w:p>
    <w:p w14:paraId="21E4AEA5" w14:textId="77777777" w:rsidR="00371EEB" w:rsidRPr="00371EEB" w:rsidRDefault="00371EEB" w:rsidP="00371EEB">
      <w:pPr>
        <w:spacing w:line="276" w:lineRule="auto"/>
        <w:rPr>
          <w:rFonts w:ascii="Arial" w:hAnsi="Arial" w:cs="Arial"/>
          <w:sz w:val="22"/>
          <w:szCs w:val="22"/>
        </w:rPr>
      </w:pPr>
      <w:r>
        <w:rPr>
          <w:rFonts w:ascii="Arial" w:hAnsi="Arial"/>
          <w:sz w:val="22"/>
          <w:szCs w:val="22"/>
        </w:rPr>
        <w:t xml:space="preserve">Die markante Front setzt auf eine präzise, aufwändige und bis ins Detail ausgeklügelte schwarze Kühlergrillgrafik, die sich über die gesamte Breite des Gesichts erstreckt. Durch die technische Grafik werden die Hauptelemente der neuen Front zu einem auffallenden Look vereint. Die Neuinterpretation des für Kia typischen Tigernasengrills wird von futuristischen – </w:t>
      </w:r>
      <w:proofErr w:type="spellStart"/>
      <w:r>
        <w:rPr>
          <w:rFonts w:ascii="Arial" w:hAnsi="Arial"/>
          <w:sz w:val="22"/>
          <w:szCs w:val="22"/>
        </w:rPr>
        <w:t>boomerangförmigen</w:t>
      </w:r>
      <w:proofErr w:type="spellEnd"/>
      <w:r>
        <w:rPr>
          <w:rFonts w:ascii="Arial" w:hAnsi="Arial"/>
          <w:sz w:val="22"/>
          <w:szCs w:val="22"/>
        </w:rPr>
        <w:t xml:space="preserve"> – LED-Tagfahrleuchten beherrscht, die wiederum als Begrenzung für die intelligente Frontbeleuchtung – die Matrix-LED-Scheinwerfer – dienen.</w:t>
      </w:r>
    </w:p>
    <w:p w14:paraId="5D0CBCBE" w14:textId="77777777" w:rsidR="00371EEB" w:rsidRPr="00184A62" w:rsidRDefault="00371EEB" w:rsidP="00371EEB">
      <w:pPr>
        <w:spacing w:line="276" w:lineRule="auto"/>
        <w:rPr>
          <w:rFonts w:ascii="Arial" w:hAnsi="Arial" w:cs="Arial"/>
          <w:sz w:val="22"/>
          <w:szCs w:val="22"/>
          <w:lang w:eastAsia="en-US"/>
        </w:rPr>
      </w:pPr>
    </w:p>
    <w:p w14:paraId="4CB1A5D5" w14:textId="77777777" w:rsidR="00371EEB" w:rsidRPr="00371EEB" w:rsidRDefault="00371EEB" w:rsidP="00371EEB">
      <w:pPr>
        <w:spacing w:line="276" w:lineRule="auto"/>
        <w:rPr>
          <w:rFonts w:ascii="Arial" w:hAnsi="Arial" w:cs="Arial"/>
          <w:sz w:val="22"/>
          <w:szCs w:val="22"/>
        </w:rPr>
      </w:pPr>
      <w:r>
        <w:rPr>
          <w:rFonts w:ascii="Arial" w:hAnsi="Arial"/>
          <w:sz w:val="22"/>
          <w:szCs w:val="22"/>
        </w:rPr>
        <w:t xml:space="preserve">Entlang des Seitenprofils des neuen </w:t>
      </w:r>
      <w:proofErr w:type="spellStart"/>
      <w:r>
        <w:rPr>
          <w:rFonts w:ascii="Arial" w:hAnsi="Arial"/>
          <w:sz w:val="22"/>
          <w:szCs w:val="22"/>
        </w:rPr>
        <w:t>Sportage</w:t>
      </w:r>
      <w:proofErr w:type="spellEnd"/>
      <w:r>
        <w:rPr>
          <w:rFonts w:ascii="Arial" w:hAnsi="Arial"/>
          <w:sz w:val="22"/>
          <w:szCs w:val="22"/>
        </w:rPr>
        <w:t xml:space="preserve"> ziehen sich auffällige straffe Linien – eine Hommage an die früheren Modellgenerationen des beliebten SUV. Sie unterstreichen sein beeindruckendes Erscheinungsbild und wirken als Verbindungsglied zwischen den kontrastierenden Designelementen auf den geschmeidigen Karosserieflächen. </w:t>
      </w:r>
    </w:p>
    <w:p w14:paraId="5633A9EE" w14:textId="77777777" w:rsidR="00371EEB" w:rsidRPr="00184A62" w:rsidRDefault="00371EEB" w:rsidP="00371EEB">
      <w:pPr>
        <w:spacing w:line="276" w:lineRule="auto"/>
        <w:rPr>
          <w:rFonts w:ascii="Arial" w:hAnsi="Arial" w:cs="Arial"/>
          <w:sz w:val="22"/>
          <w:szCs w:val="22"/>
          <w:lang w:eastAsia="en-US"/>
        </w:rPr>
      </w:pPr>
    </w:p>
    <w:p w14:paraId="170AE93A" w14:textId="01946417" w:rsidR="00371EEB" w:rsidRPr="00371EEB" w:rsidRDefault="00371EEB" w:rsidP="00371EEB">
      <w:pPr>
        <w:spacing w:line="276" w:lineRule="auto"/>
        <w:rPr>
          <w:rFonts w:ascii="Arial" w:hAnsi="Arial" w:cs="Arial"/>
          <w:sz w:val="22"/>
          <w:szCs w:val="22"/>
        </w:rPr>
      </w:pPr>
      <w:r>
        <w:rPr>
          <w:rFonts w:ascii="Arial" w:hAnsi="Arial"/>
          <w:sz w:val="22"/>
          <w:szCs w:val="22"/>
        </w:rPr>
        <w:t xml:space="preserve">Das neue Modell ist zudem mit einem schwarzen Dach erhältlich. Diese erstmals überhaupt für einen europäischen </w:t>
      </w:r>
      <w:proofErr w:type="spellStart"/>
      <w:r>
        <w:rPr>
          <w:rFonts w:ascii="Arial" w:hAnsi="Arial"/>
          <w:sz w:val="22"/>
          <w:szCs w:val="22"/>
        </w:rPr>
        <w:t>Sportage</w:t>
      </w:r>
      <w:proofErr w:type="spellEnd"/>
      <w:r>
        <w:rPr>
          <w:rFonts w:ascii="Arial" w:hAnsi="Arial"/>
          <w:sz w:val="22"/>
          <w:szCs w:val="22"/>
        </w:rPr>
        <w:t xml:space="preserve"> angebotene Ausführung betont den sportlichen Charakter des neuen SUV noch zusätzlich und richtet den optischen Fokus auf die dynamische C-Säule. Die neue </w:t>
      </w:r>
      <w:proofErr w:type="spellStart"/>
      <w:r>
        <w:rPr>
          <w:rFonts w:ascii="Arial" w:hAnsi="Arial"/>
          <w:sz w:val="22"/>
          <w:szCs w:val="22"/>
        </w:rPr>
        <w:t>chromfarbene</w:t>
      </w:r>
      <w:proofErr w:type="spellEnd"/>
      <w:r>
        <w:rPr>
          <w:rFonts w:ascii="Arial" w:hAnsi="Arial"/>
          <w:sz w:val="22"/>
          <w:szCs w:val="22"/>
        </w:rPr>
        <w:t xml:space="preserve"> </w:t>
      </w:r>
      <w:r w:rsidR="004D3020">
        <w:rPr>
          <w:rFonts w:ascii="Arial" w:hAnsi="Arial"/>
          <w:sz w:val="22"/>
          <w:szCs w:val="22"/>
        </w:rPr>
        <w:t xml:space="preserve">Gürtellinie </w:t>
      </w:r>
      <w:r>
        <w:rPr>
          <w:rFonts w:ascii="Arial" w:hAnsi="Arial"/>
          <w:sz w:val="22"/>
          <w:szCs w:val="22"/>
        </w:rPr>
        <w:t xml:space="preserve">zieht sich kraftvoll bis zum Heck des neuen </w:t>
      </w:r>
      <w:proofErr w:type="spellStart"/>
      <w:r>
        <w:rPr>
          <w:rFonts w:ascii="Arial" w:hAnsi="Arial"/>
          <w:sz w:val="22"/>
          <w:szCs w:val="22"/>
        </w:rPr>
        <w:t>Sportage</w:t>
      </w:r>
      <w:proofErr w:type="spellEnd"/>
      <w:r>
        <w:rPr>
          <w:rFonts w:ascii="Arial" w:hAnsi="Arial"/>
          <w:sz w:val="22"/>
          <w:szCs w:val="22"/>
        </w:rPr>
        <w:t>, wo sie eine harmonische Verbindung mit dem Heckspoiler eingeht. Dies unterstreicht den sportlichen Charakter des Modells.</w:t>
      </w:r>
    </w:p>
    <w:p w14:paraId="18A220C7" w14:textId="77777777" w:rsidR="00371EEB" w:rsidRPr="00184A62" w:rsidRDefault="00371EEB" w:rsidP="00371EEB">
      <w:pPr>
        <w:spacing w:line="276" w:lineRule="auto"/>
        <w:rPr>
          <w:rFonts w:ascii="Arial" w:hAnsi="Arial" w:cs="Arial"/>
          <w:sz w:val="22"/>
          <w:szCs w:val="22"/>
          <w:lang w:eastAsia="en-US"/>
        </w:rPr>
      </w:pPr>
    </w:p>
    <w:p w14:paraId="1ED02971" w14:textId="77777777" w:rsidR="00371EEB" w:rsidRPr="00371EEB" w:rsidRDefault="00371EEB" w:rsidP="00371EEB">
      <w:pPr>
        <w:spacing w:line="276" w:lineRule="auto"/>
        <w:rPr>
          <w:rFonts w:ascii="Arial" w:hAnsi="Arial" w:cs="Arial"/>
          <w:sz w:val="22"/>
          <w:szCs w:val="22"/>
        </w:rPr>
      </w:pPr>
      <w:r>
        <w:rPr>
          <w:rFonts w:ascii="Arial" w:hAnsi="Arial"/>
          <w:sz w:val="22"/>
          <w:szCs w:val="22"/>
        </w:rPr>
        <w:t xml:space="preserve">Die Europa-Version des neuen </w:t>
      </w:r>
      <w:proofErr w:type="spellStart"/>
      <w:r>
        <w:rPr>
          <w:rFonts w:ascii="Arial" w:hAnsi="Arial"/>
          <w:sz w:val="22"/>
          <w:szCs w:val="22"/>
        </w:rPr>
        <w:t>Sportage</w:t>
      </w:r>
      <w:proofErr w:type="spellEnd"/>
      <w:r>
        <w:rPr>
          <w:rFonts w:ascii="Arial" w:hAnsi="Arial"/>
          <w:sz w:val="22"/>
          <w:szCs w:val="22"/>
        </w:rPr>
        <w:t xml:space="preserve"> weiss auch am Heck zu beeindrucken: Dort laufen die kraftvollen und breiten Schulterlinien in Rückleuchten aus, die den Eindruck erzeugen, </w:t>
      </w:r>
      <w:r>
        <w:rPr>
          <w:rFonts w:ascii="Arial" w:hAnsi="Arial"/>
          <w:sz w:val="22"/>
          <w:szCs w:val="22"/>
        </w:rPr>
        <w:lastRenderedPageBreak/>
        <w:t xml:space="preserve">mit hoher Präzision in die Karosserie eingearbeitet worden zu sein. Die </w:t>
      </w:r>
      <w:proofErr w:type="spellStart"/>
      <w:r>
        <w:rPr>
          <w:rFonts w:ascii="Arial" w:hAnsi="Arial"/>
          <w:sz w:val="22"/>
          <w:szCs w:val="22"/>
        </w:rPr>
        <w:t>Razor</w:t>
      </w:r>
      <w:proofErr w:type="spellEnd"/>
      <w:r>
        <w:rPr>
          <w:rFonts w:ascii="Arial" w:hAnsi="Arial"/>
          <w:sz w:val="22"/>
          <w:szCs w:val="22"/>
        </w:rPr>
        <w:t xml:space="preserve">-Rückleuchten sind über ein schmales horizontales Element miteinander verbunden und lassen den neuen </w:t>
      </w:r>
      <w:proofErr w:type="spellStart"/>
      <w:r>
        <w:rPr>
          <w:rFonts w:ascii="Arial" w:hAnsi="Arial"/>
          <w:sz w:val="22"/>
          <w:szCs w:val="22"/>
        </w:rPr>
        <w:t>Sportage</w:t>
      </w:r>
      <w:proofErr w:type="spellEnd"/>
      <w:r>
        <w:rPr>
          <w:rFonts w:ascii="Arial" w:hAnsi="Arial"/>
          <w:sz w:val="22"/>
          <w:szCs w:val="22"/>
        </w:rPr>
        <w:t xml:space="preserve"> aus der Heckperspektive erstaunlich breit wirken.</w:t>
      </w:r>
    </w:p>
    <w:p w14:paraId="32D2A1E7" w14:textId="77777777" w:rsidR="00371EEB" w:rsidRPr="00184A62" w:rsidRDefault="00371EEB" w:rsidP="00371EEB">
      <w:pPr>
        <w:spacing w:line="276" w:lineRule="auto"/>
        <w:rPr>
          <w:rFonts w:ascii="Arial" w:hAnsi="Arial" w:cs="Arial"/>
          <w:sz w:val="22"/>
          <w:szCs w:val="22"/>
          <w:lang w:eastAsia="en-US"/>
        </w:rPr>
      </w:pPr>
    </w:p>
    <w:p w14:paraId="5599EA31" w14:textId="7AFEB623" w:rsidR="00371EEB" w:rsidRPr="00371EEB" w:rsidRDefault="00371EEB" w:rsidP="00371EEB">
      <w:pPr>
        <w:spacing w:line="276" w:lineRule="auto"/>
        <w:rPr>
          <w:rFonts w:ascii="Arial" w:hAnsi="Arial" w:cs="Arial"/>
          <w:sz w:val="22"/>
          <w:szCs w:val="22"/>
        </w:rPr>
      </w:pPr>
      <w:r>
        <w:rPr>
          <w:rFonts w:ascii="Arial" w:hAnsi="Arial"/>
          <w:sz w:val="22"/>
          <w:szCs w:val="22"/>
        </w:rPr>
        <w:t xml:space="preserve">Je nach Spezifikation und Modell ist der neue </w:t>
      </w:r>
      <w:proofErr w:type="spellStart"/>
      <w:r>
        <w:rPr>
          <w:rFonts w:ascii="Arial" w:hAnsi="Arial"/>
          <w:sz w:val="22"/>
          <w:szCs w:val="22"/>
        </w:rPr>
        <w:t>Sportage</w:t>
      </w:r>
      <w:proofErr w:type="spellEnd"/>
      <w:r>
        <w:rPr>
          <w:rFonts w:ascii="Arial" w:hAnsi="Arial"/>
          <w:sz w:val="22"/>
          <w:szCs w:val="22"/>
        </w:rPr>
        <w:t xml:space="preserve"> auf 17-Zoll-, 18-Zoll- oder – beim Spitzenmodell – auf 19-Zoll-Felgen unterwegs.</w:t>
      </w:r>
    </w:p>
    <w:p w14:paraId="0CBA3A63" w14:textId="77777777" w:rsidR="00371EEB" w:rsidRPr="00184A62" w:rsidRDefault="00371EEB" w:rsidP="00371EEB">
      <w:pPr>
        <w:spacing w:line="276" w:lineRule="auto"/>
        <w:rPr>
          <w:rFonts w:ascii="Arial" w:hAnsi="Arial" w:cs="Arial"/>
          <w:sz w:val="22"/>
          <w:szCs w:val="22"/>
          <w:lang w:eastAsia="en-US"/>
        </w:rPr>
      </w:pPr>
    </w:p>
    <w:p w14:paraId="5F5EA09C" w14:textId="77777777" w:rsidR="00371EEB" w:rsidRPr="00371EEB" w:rsidRDefault="00371EEB" w:rsidP="00371EEB">
      <w:pPr>
        <w:spacing w:line="276" w:lineRule="auto"/>
        <w:rPr>
          <w:rFonts w:ascii="Arial" w:hAnsi="Arial" w:cs="Arial"/>
          <w:b/>
          <w:sz w:val="22"/>
          <w:szCs w:val="22"/>
        </w:rPr>
      </w:pPr>
      <w:r>
        <w:rPr>
          <w:rFonts w:ascii="Arial" w:hAnsi="Arial"/>
          <w:b/>
          <w:sz w:val="22"/>
          <w:szCs w:val="22"/>
        </w:rPr>
        <w:t>Hochmoderne Innenausstattung</w:t>
      </w:r>
    </w:p>
    <w:p w14:paraId="4C4466CC" w14:textId="77777777" w:rsidR="00371EEB" w:rsidRPr="00371EEB" w:rsidRDefault="00371EEB" w:rsidP="00371EEB">
      <w:pPr>
        <w:spacing w:line="276" w:lineRule="auto"/>
        <w:rPr>
          <w:rFonts w:ascii="Arial" w:hAnsi="Arial" w:cs="Arial"/>
          <w:b/>
          <w:bCs/>
          <w:sz w:val="22"/>
          <w:szCs w:val="22"/>
        </w:rPr>
      </w:pPr>
      <w:r>
        <w:rPr>
          <w:rFonts w:ascii="Arial" w:hAnsi="Arial"/>
          <w:b/>
          <w:bCs/>
          <w:sz w:val="22"/>
          <w:szCs w:val="22"/>
        </w:rPr>
        <w:t>Sorgfältig konzipierte Kabine vereint fortschrittliche Technologien und zeitgenössischen Stil</w:t>
      </w:r>
    </w:p>
    <w:p w14:paraId="7728900D" w14:textId="77777777" w:rsidR="00371EEB" w:rsidRPr="00371EEB" w:rsidRDefault="00371EEB" w:rsidP="00371EEB">
      <w:pPr>
        <w:spacing w:line="276" w:lineRule="auto"/>
        <w:rPr>
          <w:rFonts w:ascii="Arial" w:hAnsi="Arial" w:cs="Arial"/>
          <w:sz w:val="22"/>
          <w:szCs w:val="22"/>
        </w:rPr>
      </w:pPr>
      <w:r>
        <w:rPr>
          <w:rFonts w:ascii="Arial" w:hAnsi="Arial"/>
          <w:sz w:val="22"/>
          <w:szCs w:val="22"/>
        </w:rPr>
        <w:t xml:space="preserve">Das Interieur des neuen </w:t>
      </w:r>
      <w:proofErr w:type="spellStart"/>
      <w:r>
        <w:rPr>
          <w:rFonts w:ascii="Arial" w:hAnsi="Arial"/>
          <w:sz w:val="22"/>
          <w:szCs w:val="22"/>
        </w:rPr>
        <w:t>Sportage</w:t>
      </w:r>
      <w:proofErr w:type="spellEnd"/>
      <w:r>
        <w:rPr>
          <w:rFonts w:ascii="Arial" w:hAnsi="Arial"/>
          <w:sz w:val="22"/>
          <w:szCs w:val="22"/>
        </w:rPr>
        <w:t xml:space="preserve"> besticht durch seine verwegene Optik, die weiche Haptik und die innovativen Technologien. Der fahrerzentrierte Raum lässt keine Wünsche offen. Für seine Gestaltung wurde bahnbrechende Technik mit luxuriöser Ausstattung, hochwertigen Materialien und modernen Designakzenten kombiniert.</w:t>
      </w:r>
    </w:p>
    <w:p w14:paraId="6A2B2ACC" w14:textId="77777777" w:rsidR="00371EEB" w:rsidRPr="00184A62" w:rsidRDefault="00371EEB" w:rsidP="00371EEB">
      <w:pPr>
        <w:spacing w:line="276" w:lineRule="auto"/>
        <w:rPr>
          <w:rFonts w:ascii="Arial" w:hAnsi="Arial" w:cs="Arial"/>
          <w:sz w:val="22"/>
          <w:szCs w:val="22"/>
          <w:lang w:eastAsia="en-US"/>
        </w:rPr>
      </w:pPr>
    </w:p>
    <w:p w14:paraId="1515B97E" w14:textId="77777777" w:rsidR="00371EEB" w:rsidRPr="00371EEB" w:rsidRDefault="00371EEB" w:rsidP="00371EEB">
      <w:pPr>
        <w:spacing w:line="276" w:lineRule="auto"/>
        <w:rPr>
          <w:rFonts w:ascii="Arial" w:hAnsi="Arial" w:cs="Arial"/>
          <w:sz w:val="22"/>
          <w:szCs w:val="22"/>
        </w:rPr>
      </w:pPr>
      <w:r>
        <w:rPr>
          <w:rFonts w:ascii="Arial" w:hAnsi="Arial"/>
          <w:sz w:val="22"/>
          <w:szCs w:val="22"/>
        </w:rPr>
        <w:t>Im Zentrum befindet sich ein wunderschön geformtes, geschwungenes Display mit Touchscreen-Pad und detailreich gestalteten sportlichen Lüftungsdüsen. Das gebogene Display zieht sich über die gesamte Front des Innenraums und wirkt beinahe so wie eine Neuinterpretation eines Flugzeug-Cockpits.</w:t>
      </w:r>
    </w:p>
    <w:p w14:paraId="7D79C108" w14:textId="77777777" w:rsidR="00371EEB" w:rsidRPr="00184A62" w:rsidRDefault="00371EEB" w:rsidP="00371EEB">
      <w:pPr>
        <w:spacing w:line="276" w:lineRule="auto"/>
        <w:rPr>
          <w:rFonts w:ascii="Arial" w:hAnsi="Arial" w:cs="Arial"/>
          <w:sz w:val="22"/>
          <w:szCs w:val="22"/>
          <w:lang w:eastAsia="en-US"/>
        </w:rPr>
      </w:pPr>
    </w:p>
    <w:p w14:paraId="42EF3AD4" w14:textId="77777777" w:rsidR="00371EEB" w:rsidRPr="00371EEB" w:rsidRDefault="00371EEB" w:rsidP="00371EEB">
      <w:pPr>
        <w:spacing w:line="276" w:lineRule="auto"/>
        <w:rPr>
          <w:rFonts w:ascii="Arial" w:hAnsi="Arial" w:cs="Arial"/>
          <w:sz w:val="22"/>
          <w:szCs w:val="22"/>
        </w:rPr>
      </w:pPr>
      <w:r>
        <w:rPr>
          <w:rFonts w:ascii="Arial" w:hAnsi="Arial"/>
          <w:sz w:val="22"/>
          <w:szCs w:val="22"/>
        </w:rPr>
        <w:t xml:space="preserve">Der 12,3 Zoll grosse Hightech-Touchscreen bildet mit der fortschrittlichen integrierten Steuerung die Schaltzentrale, über die sich die </w:t>
      </w:r>
      <w:proofErr w:type="spellStart"/>
      <w:r>
        <w:rPr>
          <w:rFonts w:ascii="Arial" w:hAnsi="Arial"/>
          <w:sz w:val="22"/>
          <w:szCs w:val="22"/>
        </w:rPr>
        <w:t>Konnektivitäts</w:t>
      </w:r>
      <w:proofErr w:type="spellEnd"/>
      <w:r>
        <w:rPr>
          <w:rFonts w:ascii="Arial" w:hAnsi="Arial"/>
          <w:sz w:val="22"/>
          <w:szCs w:val="22"/>
        </w:rPr>
        <w:t>-, Funktions- und Komfortbedürfnisse von Fahrer und Insassen erfüllen lassen. Beide Systeme besitzen eine angenehme Haptik und lassen sich einfach und intuitiv bedienen. Die 12,3-Zoll-Instrumenteneinheit ist mit der neuesten Dünnschichttransistor-Flüssigkristallanzeige (TFT-LCD) ausgestattet, die eine unglaublich präzise und klare Auflösung bietet. Dank seiner fortschrittlichen und sicheren Hightech-</w:t>
      </w:r>
      <w:proofErr w:type="spellStart"/>
      <w:r>
        <w:rPr>
          <w:rFonts w:ascii="Arial" w:hAnsi="Arial"/>
          <w:sz w:val="22"/>
          <w:szCs w:val="22"/>
        </w:rPr>
        <w:t>Konnektivitätsfunktionen</w:t>
      </w:r>
      <w:proofErr w:type="spellEnd"/>
      <w:r>
        <w:rPr>
          <w:rFonts w:ascii="Arial" w:hAnsi="Arial"/>
          <w:sz w:val="22"/>
          <w:szCs w:val="22"/>
        </w:rPr>
        <w:t xml:space="preserve"> profitiert der neue </w:t>
      </w:r>
      <w:proofErr w:type="spellStart"/>
      <w:r>
        <w:rPr>
          <w:rFonts w:ascii="Arial" w:hAnsi="Arial"/>
          <w:sz w:val="22"/>
          <w:szCs w:val="22"/>
        </w:rPr>
        <w:t>Sportage</w:t>
      </w:r>
      <w:proofErr w:type="spellEnd"/>
      <w:r>
        <w:rPr>
          <w:rFonts w:ascii="Arial" w:hAnsi="Arial"/>
          <w:sz w:val="22"/>
          <w:szCs w:val="22"/>
        </w:rPr>
        <w:t xml:space="preserve"> auch von drahtlosen Software- und Kartenupdates. Mit der fortschrittlichen </w:t>
      </w:r>
      <w:proofErr w:type="spellStart"/>
      <w:r>
        <w:rPr>
          <w:rFonts w:ascii="Arial" w:hAnsi="Arial"/>
          <w:sz w:val="22"/>
          <w:szCs w:val="22"/>
        </w:rPr>
        <w:t>Konnektivitätssoftware</w:t>
      </w:r>
      <w:proofErr w:type="spellEnd"/>
      <w:r>
        <w:rPr>
          <w:rFonts w:ascii="Arial" w:hAnsi="Arial"/>
          <w:sz w:val="22"/>
          <w:szCs w:val="22"/>
        </w:rPr>
        <w:t xml:space="preserve"> können sich die Nutzer über die Smartphone-App «Kia </w:t>
      </w:r>
      <w:proofErr w:type="spellStart"/>
      <w:r>
        <w:rPr>
          <w:rFonts w:ascii="Arial" w:hAnsi="Arial"/>
          <w:sz w:val="22"/>
          <w:szCs w:val="22"/>
        </w:rPr>
        <w:t>Connected</w:t>
      </w:r>
      <w:proofErr w:type="spellEnd"/>
      <w:r>
        <w:rPr>
          <w:rFonts w:ascii="Arial" w:hAnsi="Arial"/>
          <w:sz w:val="22"/>
          <w:szCs w:val="22"/>
        </w:rPr>
        <w:t xml:space="preserve"> Services» aus der Ferne mit dem Auto verbinden. Über die interaktive, leicht bedienbare Anwendung erhält man auch Zugriff auf wichtige bordeigene Funktionen, wie Kia Live-Dienste, Online-Navigation, Online-Spracherkennung und Einbindung des Smartphone-Kalenders. Die Kia App bietet auch die Möglichkeit, das Fahrzeug zu verriegeln oder die Fenster zu schliessen, wenn dies vergessen wurde. Sie informiert zudem darüber, wo man den SUV abgestellt hat.</w:t>
      </w:r>
    </w:p>
    <w:p w14:paraId="6EB0B8A5" w14:textId="77777777" w:rsidR="00371EEB" w:rsidRPr="00184A62" w:rsidRDefault="00371EEB" w:rsidP="00371EEB">
      <w:pPr>
        <w:spacing w:line="276" w:lineRule="auto"/>
        <w:rPr>
          <w:rFonts w:ascii="Arial" w:hAnsi="Arial" w:cs="Arial"/>
          <w:sz w:val="22"/>
          <w:szCs w:val="22"/>
          <w:lang w:eastAsia="en-US"/>
        </w:rPr>
      </w:pPr>
    </w:p>
    <w:p w14:paraId="0CA885C9" w14:textId="77777777" w:rsidR="00371EEB" w:rsidRPr="00371EEB" w:rsidRDefault="00371EEB" w:rsidP="00371EEB">
      <w:pPr>
        <w:spacing w:line="276" w:lineRule="auto"/>
        <w:rPr>
          <w:rFonts w:ascii="Arial" w:hAnsi="Arial" w:cs="Arial"/>
          <w:sz w:val="22"/>
          <w:szCs w:val="22"/>
        </w:rPr>
      </w:pPr>
      <w:r>
        <w:rPr>
          <w:rFonts w:ascii="Arial" w:hAnsi="Arial"/>
          <w:sz w:val="22"/>
          <w:szCs w:val="22"/>
        </w:rPr>
        <w:t xml:space="preserve">Eine ergonomische Mittelkonsole wurde optimal zwischen Fahrer- und Beifahrersitz positioniert. Sie bietet neben einem </w:t>
      </w:r>
      <w:proofErr w:type="spellStart"/>
      <w:r>
        <w:rPr>
          <w:rFonts w:ascii="Arial" w:hAnsi="Arial"/>
          <w:sz w:val="22"/>
          <w:szCs w:val="22"/>
        </w:rPr>
        <w:t>Staufach</w:t>
      </w:r>
      <w:proofErr w:type="spellEnd"/>
      <w:r>
        <w:rPr>
          <w:rFonts w:ascii="Arial" w:hAnsi="Arial"/>
          <w:sz w:val="22"/>
          <w:szCs w:val="22"/>
        </w:rPr>
        <w:t xml:space="preserve"> und Reglern für die Konfiguration des Betriebssystems auch Getränkehalter und Soft-Touch-Schalter, wobei sich diese auf einem erhöhten Schaltfeld neben dem </w:t>
      </w:r>
      <w:proofErr w:type="spellStart"/>
      <w:r>
        <w:rPr>
          <w:rFonts w:ascii="Arial" w:hAnsi="Arial"/>
          <w:sz w:val="22"/>
          <w:szCs w:val="22"/>
        </w:rPr>
        <w:t>Shift</w:t>
      </w:r>
      <w:proofErr w:type="spellEnd"/>
      <w:r>
        <w:rPr>
          <w:rFonts w:ascii="Arial" w:hAnsi="Arial"/>
          <w:sz w:val="22"/>
          <w:szCs w:val="22"/>
        </w:rPr>
        <w:t>-</w:t>
      </w:r>
      <w:proofErr w:type="spellStart"/>
      <w:r>
        <w:rPr>
          <w:rFonts w:ascii="Arial" w:hAnsi="Arial"/>
          <w:sz w:val="22"/>
          <w:szCs w:val="22"/>
        </w:rPr>
        <w:t>by</w:t>
      </w:r>
      <w:proofErr w:type="spellEnd"/>
      <w:r>
        <w:rPr>
          <w:rFonts w:ascii="Arial" w:hAnsi="Arial"/>
          <w:sz w:val="22"/>
          <w:szCs w:val="22"/>
        </w:rPr>
        <w:t>-</w:t>
      </w:r>
      <w:proofErr w:type="spellStart"/>
      <w:r>
        <w:rPr>
          <w:rFonts w:ascii="Arial" w:hAnsi="Arial"/>
          <w:sz w:val="22"/>
          <w:szCs w:val="22"/>
        </w:rPr>
        <w:t>Wire</w:t>
      </w:r>
      <w:proofErr w:type="spellEnd"/>
      <w:r>
        <w:rPr>
          <w:rFonts w:ascii="Arial" w:hAnsi="Arial"/>
          <w:sz w:val="22"/>
          <w:szCs w:val="22"/>
        </w:rPr>
        <w:t>-Regler für die Getriebesteuerung befinden. In der induktiven Ladeschale lassen sich Smartphones mit einer Leistung von 15 W kabellos und schnell aufladen.</w:t>
      </w:r>
    </w:p>
    <w:p w14:paraId="38211C9A" w14:textId="77777777" w:rsidR="00371EEB" w:rsidRPr="00184A62" w:rsidRDefault="00371EEB" w:rsidP="00371EEB">
      <w:pPr>
        <w:spacing w:line="276" w:lineRule="auto"/>
        <w:rPr>
          <w:rFonts w:ascii="Arial" w:hAnsi="Arial" w:cs="Arial"/>
          <w:sz w:val="22"/>
          <w:szCs w:val="22"/>
          <w:lang w:eastAsia="en-US"/>
        </w:rPr>
      </w:pPr>
    </w:p>
    <w:p w14:paraId="69531CB4" w14:textId="77777777" w:rsidR="00371EEB" w:rsidRPr="00371EEB" w:rsidRDefault="00371EEB" w:rsidP="00371EEB">
      <w:pPr>
        <w:spacing w:line="276" w:lineRule="auto"/>
        <w:rPr>
          <w:rFonts w:ascii="Arial" w:hAnsi="Arial" w:cs="Arial"/>
          <w:sz w:val="22"/>
          <w:szCs w:val="22"/>
        </w:rPr>
      </w:pPr>
      <w:r>
        <w:rPr>
          <w:rFonts w:ascii="Arial" w:hAnsi="Arial"/>
          <w:sz w:val="22"/>
          <w:szCs w:val="22"/>
        </w:rPr>
        <w:t>In der gesamten Kabine wurden hochwertige Materialien mit luxuriöser Haptik eingesetzt. Dynamische Farbakzente strahlen Energie und Lebendigkeit aus. Fahrer- und Beifahrersitz vereinen Innovation und Komfort in einem sportlich-schlanken Design.</w:t>
      </w:r>
    </w:p>
    <w:p w14:paraId="348120A6" w14:textId="77777777" w:rsidR="00371EEB" w:rsidRPr="00184A62" w:rsidRDefault="00371EEB" w:rsidP="00371EEB">
      <w:pPr>
        <w:spacing w:line="276" w:lineRule="auto"/>
        <w:rPr>
          <w:rFonts w:ascii="Arial" w:hAnsi="Arial" w:cs="Arial"/>
          <w:sz w:val="22"/>
          <w:szCs w:val="22"/>
          <w:lang w:eastAsia="en-US"/>
        </w:rPr>
      </w:pPr>
    </w:p>
    <w:p w14:paraId="58CE526D" w14:textId="77777777" w:rsidR="00371EEB" w:rsidRPr="00371EEB" w:rsidRDefault="00371EEB" w:rsidP="00371EEB">
      <w:pPr>
        <w:spacing w:line="276" w:lineRule="auto"/>
        <w:rPr>
          <w:rFonts w:ascii="Arial" w:hAnsi="Arial" w:cs="Arial"/>
          <w:sz w:val="22"/>
          <w:szCs w:val="22"/>
        </w:rPr>
      </w:pPr>
      <w:r>
        <w:rPr>
          <w:rFonts w:ascii="Arial" w:hAnsi="Arial"/>
          <w:sz w:val="22"/>
          <w:szCs w:val="22"/>
        </w:rPr>
        <w:t xml:space="preserve">Der intelligent angelegte Innenraum des europäischen </w:t>
      </w:r>
      <w:proofErr w:type="spellStart"/>
      <w:r>
        <w:rPr>
          <w:rFonts w:ascii="Arial" w:hAnsi="Arial"/>
          <w:sz w:val="22"/>
          <w:szCs w:val="22"/>
        </w:rPr>
        <w:t>Sportage</w:t>
      </w:r>
      <w:proofErr w:type="spellEnd"/>
      <w:r>
        <w:rPr>
          <w:rFonts w:ascii="Arial" w:hAnsi="Arial"/>
          <w:sz w:val="22"/>
          <w:szCs w:val="22"/>
        </w:rPr>
        <w:t xml:space="preserve">, der Zweckmässigkeit, Funktionalität und Vielseitigkeit ausstrahlt, ist auf den kompakten Radstand (2’680 mm) des Modells sowie dessen Abmessungen (Breite: 1’865 mm, Länge: 4’515 mm, Höhe: 1’645 mm) abgestimmt. Das daraus resultierende </w:t>
      </w:r>
      <w:proofErr w:type="spellStart"/>
      <w:r>
        <w:rPr>
          <w:rFonts w:ascii="Arial" w:hAnsi="Arial"/>
          <w:sz w:val="22"/>
          <w:szCs w:val="22"/>
        </w:rPr>
        <w:t>Packaging</w:t>
      </w:r>
      <w:proofErr w:type="spellEnd"/>
      <w:r>
        <w:rPr>
          <w:rFonts w:ascii="Arial" w:hAnsi="Arial"/>
          <w:sz w:val="22"/>
          <w:szCs w:val="22"/>
        </w:rPr>
        <w:t xml:space="preserve"> setzt in puncto Ladekapazität sowie Bein- und Kopffreiheit neue Massstäbe. So bietet der europäische </w:t>
      </w:r>
      <w:proofErr w:type="spellStart"/>
      <w:r>
        <w:rPr>
          <w:rFonts w:ascii="Arial" w:hAnsi="Arial"/>
          <w:sz w:val="22"/>
          <w:szCs w:val="22"/>
        </w:rPr>
        <w:t>Sportage</w:t>
      </w:r>
      <w:proofErr w:type="spellEnd"/>
      <w:r>
        <w:rPr>
          <w:rFonts w:ascii="Arial" w:hAnsi="Arial"/>
          <w:sz w:val="22"/>
          <w:szCs w:val="22"/>
        </w:rPr>
        <w:t xml:space="preserve"> der zweiten Insassenreihe eine Beinfreiheit von 996 mm und eine Schulterfreiheit von 998 mm. Das Kofferraumvolumen beträgt 591 Liter VDA. Für maximalen Komfort lässt sich die geteilte Rücksitzbank (40:20:40) umlegen, wodurch das Ladevolumen auf 1’780 Liter anwächst. </w:t>
      </w:r>
    </w:p>
    <w:p w14:paraId="7E3CFC6E" w14:textId="77777777" w:rsidR="00371EEB" w:rsidRPr="00184A62" w:rsidRDefault="00371EEB" w:rsidP="00371EEB">
      <w:pPr>
        <w:spacing w:line="276" w:lineRule="auto"/>
        <w:rPr>
          <w:rFonts w:ascii="Arial" w:hAnsi="Arial" w:cs="Arial"/>
          <w:sz w:val="22"/>
          <w:szCs w:val="22"/>
          <w:lang w:eastAsia="en-US"/>
        </w:rPr>
      </w:pPr>
    </w:p>
    <w:p w14:paraId="04AD0A31" w14:textId="77777777" w:rsidR="00371EEB" w:rsidRPr="00371EEB" w:rsidRDefault="00371EEB" w:rsidP="00371EEB">
      <w:pPr>
        <w:spacing w:line="276" w:lineRule="auto"/>
        <w:rPr>
          <w:rFonts w:ascii="Arial" w:hAnsi="Arial" w:cs="Arial"/>
          <w:sz w:val="22"/>
          <w:szCs w:val="22"/>
        </w:rPr>
      </w:pPr>
      <w:r>
        <w:rPr>
          <w:rFonts w:ascii="Arial" w:hAnsi="Arial"/>
          <w:sz w:val="22"/>
          <w:szCs w:val="22"/>
        </w:rPr>
        <w:t xml:space="preserve">Das bordeigene Premium-Sound-System von </w:t>
      </w:r>
      <w:proofErr w:type="spellStart"/>
      <w:r>
        <w:rPr>
          <w:rFonts w:ascii="Arial" w:hAnsi="Arial"/>
          <w:sz w:val="22"/>
          <w:szCs w:val="22"/>
        </w:rPr>
        <w:t>Harman</w:t>
      </w:r>
      <w:proofErr w:type="spellEnd"/>
      <w:r>
        <w:rPr>
          <w:rFonts w:ascii="Arial" w:hAnsi="Arial"/>
          <w:sz w:val="22"/>
          <w:szCs w:val="22"/>
        </w:rPr>
        <w:t> </w:t>
      </w:r>
      <w:proofErr w:type="spellStart"/>
      <w:r>
        <w:rPr>
          <w:rFonts w:ascii="Arial" w:hAnsi="Arial"/>
          <w:sz w:val="22"/>
          <w:szCs w:val="22"/>
        </w:rPr>
        <w:t>Kardon</w:t>
      </w:r>
      <w:proofErr w:type="spellEnd"/>
      <w:r>
        <w:rPr>
          <w:rFonts w:ascii="Arial" w:hAnsi="Arial"/>
          <w:sz w:val="22"/>
          <w:szCs w:val="22"/>
        </w:rPr>
        <w:t xml:space="preserve">, das neue Massstäbe in der Branche setzt, verwöhnt die Insassen des neuen </w:t>
      </w:r>
      <w:proofErr w:type="spellStart"/>
      <w:r>
        <w:rPr>
          <w:rFonts w:ascii="Arial" w:hAnsi="Arial"/>
          <w:sz w:val="22"/>
          <w:szCs w:val="22"/>
        </w:rPr>
        <w:t>Sportage</w:t>
      </w:r>
      <w:proofErr w:type="spellEnd"/>
      <w:r>
        <w:rPr>
          <w:rFonts w:ascii="Arial" w:hAnsi="Arial"/>
          <w:sz w:val="22"/>
          <w:szCs w:val="22"/>
        </w:rPr>
        <w:t xml:space="preserve"> mit einem intensiven Klangerlebnis.</w:t>
      </w:r>
    </w:p>
    <w:p w14:paraId="7D6CA196" w14:textId="77777777" w:rsidR="00371EEB" w:rsidRPr="00184A62" w:rsidRDefault="00371EEB" w:rsidP="00371EEB">
      <w:pPr>
        <w:spacing w:line="276" w:lineRule="auto"/>
        <w:rPr>
          <w:rFonts w:ascii="Arial" w:hAnsi="Arial" w:cs="Arial"/>
          <w:sz w:val="22"/>
          <w:szCs w:val="22"/>
          <w:lang w:eastAsia="en-US"/>
        </w:rPr>
      </w:pPr>
    </w:p>
    <w:p w14:paraId="4B7FE2A4" w14:textId="77777777" w:rsidR="00371EEB" w:rsidRPr="00371EEB" w:rsidRDefault="00371EEB" w:rsidP="00371EEB">
      <w:pPr>
        <w:spacing w:line="276" w:lineRule="auto"/>
        <w:rPr>
          <w:rFonts w:ascii="Arial" w:hAnsi="Arial" w:cs="Arial"/>
          <w:sz w:val="22"/>
          <w:szCs w:val="22"/>
        </w:rPr>
      </w:pPr>
      <w:r>
        <w:rPr>
          <w:rFonts w:ascii="Arial" w:hAnsi="Arial"/>
          <w:sz w:val="22"/>
          <w:szCs w:val="22"/>
        </w:rPr>
        <w:t xml:space="preserve">Der neue europäische </w:t>
      </w:r>
      <w:proofErr w:type="spellStart"/>
      <w:r>
        <w:rPr>
          <w:rFonts w:ascii="Arial" w:hAnsi="Arial"/>
          <w:sz w:val="22"/>
          <w:szCs w:val="22"/>
        </w:rPr>
        <w:t>Sportage</w:t>
      </w:r>
      <w:proofErr w:type="spellEnd"/>
      <w:r>
        <w:rPr>
          <w:rFonts w:ascii="Arial" w:hAnsi="Arial"/>
          <w:sz w:val="22"/>
          <w:szCs w:val="22"/>
        </w:rPr>
        <w:t xml:space="preserve"> ist auch als besonders sportliche und dynamische GT-Line-Variante erhältlich, die den energetischen Charakter des SUV noch besser verkörpert. Das GT-Line-Modell setzt die coole Crossover-SUV-Form gekonnt in Szene und kombiniert sie mit lebendigen und ausdrucksstarken Lackierungen. Den Innenraum beherrschen starke Schwarz-Weiss-Kontraste, die der GT-Line eine lebhafte und sportliche Optik verpassen.</w:t>
      </w:r>
    </w:p>
    <w:p w14:paraId="04267DD5" w14:textId="77777777" w:rsidR="00371EEB" w:rsidRPr="00184A62" w:rsidRDefault="00371EEB" w:rsidP="00371EEB">
      <w:pPr>
        <w:spacing w:line="276" w:lineRule="auto"/>
        <w:rPr>
          <w:rFonts w:ascii="Arial" w:hAnsi="Arial" w:cs="Arial"/>
          <w:sz w:val="22"/>
          <w:szCs w:val="22"/>
          <w:lang w:eastAsia="en-US"/>
        </w:rPr>
      </w:pPr>
    </w:p>
    <w:p w14:paraId="53B5F619" w14:textId="77777777" w:rsidR="00371EEB" w:rsidRPr="00184A62" w:rsidRDefault="00371EEB" w:rsidP="00371EEB">
      <w:pPr>
        <w:spacing w:line="276" w:lineRule="auto"/>
        <w:rPr>
          <w:rFonts w:ascii="Arial" w:hAnsi="Arial" w:cs="Arial"/>
          <w:b/>
          <w:sz w:val="22"/>
          <w:szCs w:val="22"/>
          <w:lang w:eastAsia="en-US"/>
        </w:rPr>
      </w:pPr>
    </w:p>
    <w:p w14:paraId="06AEECE2" w14:textId="77777777" w:rsidR="00371EEB" w:rsidRPr="00184A62" w:rsidRDefault="00371EEB" w:rsidP="00371EEB">
      <w:pPr>
        <w:spacing w:line="276" w:lineRule="auto"/>
        <w:rPr>
          <w:rFonts w:ascii="Arial" w:hAnsi="Arial" w:cs="Arial"/>
          <w:b/>
          <w:sz w:val="22"/>
          <w:szCs w:val="22"/>
          <w:lang w:eastAsia="en-US"/>
        </w:rPr>
      </w:pPr>
    </w:p>
    <w:p w14:paraId="7FC25EBB" w14:textId="77777777" w:rsidR="00371EEB" w:rsidRPr="00184A62" w:rsidRDefault="00371EEB" w:rsidP="00371EEB">
      <w:pPr>
        <w:spacing w:line="276" w:lineRule="auto"/>
        <w:rPr>
          <w:rFonts w:ascii="Arial" w:hAnsi="Arial" w:cs="Arial"/>
          <w:b/>
          <w:sz w:val="22"/>
          <w:szCs w:val="22"/>
          <w:lang w:eastAsia="en-US"/>
        </w:rPr>
      </w:pPr>
    </w:p>
    <w:p w14:paraId="5EB93AD2" w14:textId="77777777" w:rsidR="00371EEB" w:rsidRPr="00184A62" w:rsidRDefault="00371EEB" w:rsidP="00371EEB">
      <w:pPr>
        <w:spacing w:line="276" w:lineRule="auto"/>
        <w:rPr>
          <w:rFonts w:ascii="Arial" w:hAnsi="Arial" w:cs="Arial"/>
          <w:b/>
          <w:sz w:val="22"/>
          <w:szCs w:val="22"/>
          <w:lang w:eastAsia="en-US"/>
        </w:rPr>
      </w:pPr>
    </w:p>
    <w:p w14:paraId="0312731E" w14:textId="77777777" w:rsidR="00371EEB" w:rsidRPr="00371EEB" w:rsidRDefault="00371EEB" w:rsidP="00371EEB">
      <w:pPr>
        <w:spacing w:line="276" w:lineRule="auto"/>
        <w:rPr>
          <w:rFonts w:ascii="Arial" w:hAnsi="Arial" w:cs="Arial"/>
          <w:b/>
          <w:sz w:val="22"/>
          <w:szCs w:val="22"/>
        </w:rPr>
      </w:pPr>
      <w:r>
        <w:rPr>
          <w:rFonts w:ascii="Arial" w:hAnsi="Arial"/>
          <w:b/>
          <w:sz w:val="22"/>
          <w:szCs w:val="22"/>
        </w:rPr>
        <w:t>Fortschrittliche Antriebe</w:t>
      </w:r>
    </w:p>
    <w:p w14:paraId="75D6FDCB" w14:textId="77777777" w:rsidR="00371EEB" w:rsidRPr="00371EEB" w:rsidRDefault="00371EEB" w:rsidP="00371EEB">
      <w:pPr>
        <w:spacing w:line="276" w:lineRule="auto"/>
        <w:rPr>
          <w:rFonts w:ascii="Arial" w:hAnsi="Arial" w:cs="Arial"/>
          <w:b/>
          <w:bCs/>
          <w:sz w:val="22"/>
          <w:szCs w:val="22"/>
        </w:rPr>
      </w:pPr>
      <w:r>
        <w:rPr>
          <w:rFonts w:ascii="Arial" w:hAnsi="Arial"/>
          <w:b/>
          <w:bCs/>
          <w:sz w:val="22"/>
          <w:szCs w:val="22"/>
        </w:rPr>
        <w:t xml:space="preserve">Neuer europäischer </w:t>
      </w:r>
      <w:proofErr w:type="spellStart"/>
      <w:r>
        <w:rPr>
          <w:rFonts w:ascii="Arial" w:hAnsi="Arial"/>
          <w:b/>
          <w:bCs/>
          <w:sz w:val="22"/>
          <w:szCs w:val="22"/>
        </w:rPr>
        <w:t>Sportage</w:t>
      </w:r>
      <w:proofErr w:type="spellEnd"/>
      <w:r>
        <w:rPr>
          <w:rFonts w:ascii="Arial" w:hAnsi="Arial"/>
          <w:b/>
          <w:bCs/>
          <w:sz w:val="22"/>
          <w:szCs w:val="22"/>
        </w:rPr>
        <w:t xml:space="preserve"> mit effizienten und kraftvollen Antriebsoptionen </w:t>
      </w:r>
    </w:p>
    <w:p w14:paraId="53D341EB" w14:textId="46384580" w:rsidR="00371EEB" w:rsidRPr="00371EEB" w:rsidRDefault="00371EEB" w:rsidP="00371EEB">
      <w:pPr>
        <w:spacing w:line="276" w:lineRule="auto"/>
        <w:rPr>
          <w:rFonts w:ascii="Arial" w:hAnsi="Arial" w:cs="Arial"/>
          <w:sz w:val="22"/>
          <w:szCs w:val="22"/>
        </w:rPr>
      </w:pPr>
      <w:r>
        <w:rPr>
          <w:rFonts w:ascii="Arial" w:hAnsi="Arial"/>
          <w:sz w:val="22"/>
          <w:szCs w:val="22"/>
        </w:rPr>
        <w:t>Der neue Kia </w:t>
      </w:r>
      <w:proofErr w:type="spellStart"/>
      <w:r>
        <w:rPr>
          <w:rFonts w:ascii="Arial" w:hAnsi="Arial"/>
          <w:sz w:val="22"/>
          <w:szCs w:val="22"/>
        </w:rPr>
        <w:t>Sportage</w:t>
      </w:r>
      <w:proofErr w:type="spellEnd"/>
      <w:r>
        <w:rPr>
          <w:rFonts w:ascii="Arial" w:hAnsi="Arial"/>
          <w:sz w:val="22"/>
          <w:szCs w:val="22"/>
        </w:rPr>
        <w:t xml:space="preserve"> ist bei seiner Markteinführung mit einer umfassenden Palette an kraftvollen, gut ansprechenden und effizienten Antrieben erhältlich, darunter hochmoderne Hybrid-Technologien sowie die jüngsten Generationen schadstoffarmer Benzinmotoren.</w:t>
      </w:r>
    </w:p>
    <w:p w14:paraId="6A94B7CC" w14:textId="77777777" w:rsidR="00371EEB" w:rsidRPr="00184A62" w:rsidRDefault="00371EEB" w:rsidP="00371EEB">
      <w:pPr>
        <w:spacing w:line="276" w:lineRule="auto"/>
        <w:rPr>
          <w:rFonts w:ascii="Arial" w:hAnsi="Arial" w:cs="Arial"/>
          <w:sz w:val="22"/>
          <w:szCs w:val="22"/>
          <w:highlight w:val="green"/>
          <w:lang w:eastAsia="en-US"/>
        </w:rPr>
      </w:pPr>
    </w:p>
    <w:p w14:paraId="665C0EBC" w14:textId="77777777" w:rsidR="00371EEB" w:rsidRPr="00371EEB" w:rsidRDefault="00371EEB" w:rsidP="00371EEB">
      <w:pPr>
        <w:spacing w:line="276" w:lineRule="auto"/>
        <w:rPr>
          <w:rFonts w:ascii="Arial" w:hAnsi="Arial" w:cs="Arial"/>
          <w:sz w:val="22"/>
          <w:szCs w:val="22"/>
        </w:rPr>
      </w:pPr>
      <w:r>
        <w:rPr>
          <w:rFonts w:ascii="Arial" w:hAnsi="Arial"/>
          <w:sz w:val="22"/>
          <w:szCs w:val="22"/>
        </w:rPr>
        <w:t xml:space="preserve">Das Modell wurde schon zu Beginn seiner Entwicklung auf die Einbindung der neuesten Technologien zur Antriebselektrifizierung ausgelegt, was ihn zu einem der effizientesten SUVs auf dem Markt macht. Der neue europäische </w:t>
      </w:r>
      <w:proofErr w:type="spellStart"/>
      <w:r>
        <w:rPr>
          <w:rFonts w:ascii="Arial" w:hAnsi="Arial"/>
          <w:sz w:val="22"/>
          <w:szCs w:val="22"/>
        </w:rPr>
        <w:t>Sportage</w:t>
      </w:r>
      <w:proofErr w:type="spellEnd"/>
      <w:r>
        <w:rPr>
          <w:rFonts w:ascii="Arial" w:hAnsi="Arial"/>
          <w:sz w:val="22"/>
          <w:szCs w:val="22"/>
        </w:rPr>
        <w:t xml:space="preserve"> basiert auf einer fortschrittlichen Plattform, die auch mit Elektroantrieben kompatibel ist: Sowohl die Hybrid- (HEV) als auch die </w:t>
      </w:r>
      <w:proofErr w:type="spellStart"/>
      <w:r>
        <w:rPr>
          <w:rFonts w:ascii="Arial" w:hAnsi="Arial"/>
          <w:sz w:val="22"/>
          <w:szCs w:val="22"/>
        </w:rPr>
        <w:t>Plug-in</w:t>
      </w:r>
      <w:proofErr w:type="spellEnd"/>
      <w:r>
        <w:rPr>
          <w:rFonts w:ascii="Arial" w:hAnsi="Arial"/>
          <w:sz w:val="22"/>
          <w:szCs w:val="22"/>
        </w:rPr>
        <w:t xml:space="preserve">-Hybrid-Variante (PHEV) bieten kompromisslose Leistung im umweltfreundlichen Format. </w:t>
      </w:r>
    </w:p>
    <w:p w14:paraId="74AE2546" w14:textId="77777777" w:rsidR="00371EEB" w:rsidRPr="00184A62" w:rsidRDefault="00371EEB" w:rsidP="00371EEB">
      <w:pPr>
        <w:spacing w:line="276" w:lineRule="auto"/>
        <w:rPr>
          <w:rFonts w:ascii="Arial" w:hAnsi="Arial" w:cs="Arial"/>
          <w:sz w:val="22"/>
          <w:szCs w:val="22"/>
          <w:lang w:eastAsia="en-US"/>
        </w:rPr>
      </w:pPr>
    </w:p>
    <w:p w14:paraId="57D8EC9C" w14:textId="77777777" w:rsidR="00371EEB" w:rsidRPr="00371EEB" w:rsidRDefault="00371EEB" w:rsidP="00371EEB">
      <w:pPr>
        <w:spacing w:line="276" w:lineRule="auto"/>
        <w:rPr>
          <w:rFonts w:ascii="Arial" w:hAnsi="Arial" w:cs="Arial"/>
          <w:sz w:val="22"/>
          <w:szCs w:val="22"/>
        </w:rPr>
      </w:pPr>
      <w:r>
        <w:rPr>
          <w:rFonts w:ascii="Arial" w:hAnsi="Arial"/>
          <w:sz w:val="22"/>
          <w:szCs w:val="22"/>
        </w:rPr>
        <w:lastRenderedPageBreak/>
        <w:t xml:space="preserve">Das </w:t>
      </w:r>
      <w:proofErr w:type="spellStart"/>
      <w:r>
        <w:rPr>
          <w:rFonts w:ascii="Arial" w:hAnsi="Arial"/>
          <w:sz w:val="22"/>
          <w:szCs w:val="22"/>
        </w:rPr>
        <w:t>Packaging</w:t>
      </w:r>
      <w:proofErr w:type="spellEnd"/>
      <w:r>
        <w:rPr>
          <w:rFonts w:ascii="Arial" w:hAnsi="Arial"/>
          <w:sz w:val="22"/>
          <w:szCs w:val="22"/>
        </w:rPr>
        <w:t xml:space="preserve"> des HEV- und PHEV-Modells wurde minutiös abgestimmt, um den für Insassen und Gepäckstücke verfügbaren Raum möglichst wenig zu begrenzen. Beim HEV-Modell befindet sich die Batterie unter der zweiten Sitzreihe, wodurch die Insassen in der zweiten Rehe von der gleichen Beinfreiheit profitieren wie in mit Verbrennungsmotoren ausgerüsteten Modellen. Beim </w:t>
      </w:r>
      <w:proofErr w:type="spellStart"/>
      <w:r>
        <w:rPr>
          <w:rFonts w:ascii="Arial" w:hAnsi="Arial"/>
          <w:sz w:val="22"/>
          <w:szCs w:val="22"/>
        </w:rPr>
        <w:t>Plug-in</w:t>
      </w:r>
      <w:proofErr w:type="spellEnd"/>
      <w:r>
        <w:rPr>
          <w:rFonts w:ascii="Arial" w:hAnsi="Arial"/>
          <w:sz w:val="22"/>
          <w:szCs w:val="22"/>
        </w:rPr>
        <w:t>-Hybrid befindet sich die Hochleistungsbatterie mittig zwischen den beiden Achsen am Unterboden des SUV, was für eine ausgeglichene Gewichtsverteilung sorgt und eine praktische, komfortable und vielseitige Innenraumgestaltung ermöglicht.</w:t>
      </w:r>
    </w:p>
    <w:p w14:paraId="37F9F204" w14:textId="77777777" w:rsidR="00371EEB" w:rsidRPr="00184A62" w:rsidRDefault="00371EEB" w:rsidP="00371EEB">
      <w:pPr>
        <w:spacing w:line="276" w:lineRule="auto"/>
        <w:rPr>
          <w:rFonts w:ascii="Arial" w:hAnsi="Arial" w:cs="Arial"/>
          <w:sz w:val="22"/>
          <w:szCs w:val="22"/>
          <w:lang w:eastAsia="en-US"/>
        </w:rPr>
      </w:pPr>
    </w:p>
    <w:p w14:paraId="0AC65906" w14:textId="77777777" w:rsidR="00371EEB" w:rsidRPr="00371EEB" w:rsidRDefault="00371EEB" w:rsidP="00371EEB">
      <w:pPr>
        <w:spacing w:line="276" w:lineRule="auto"/>
        <w:rPr>
          <w:rFonts w:ascii="Arial" w:hAnsi="Arial" w:cs="Arial"/>
          <w:sz w:val="22"/>
          <w:szCs w:val="22"/>
        </w:rPr>
      </w:pPr>
      <w:r>
        <w:rPr>
          <w:rFonts w:ascii="Arial" w:hAnsi="Arial"/>
          <w:sz w:val="22"/>
          <w:szCs w:val="22"/>
        </w:rPr>
        <w:t xml:space="preserve">Der PHEV kombiniert </w:t>
      </w:r>
      <w:proofErr w:type="spellStart"/>
      <w:r>
        <w:rPr>
          <w:rFonts w:ascii="Arial" w:hAnsi="Arial"/>
          <w:sz w:val="22"/>
          <w:szCs w:val="22"/>
        </w:rPr>
        <w:t>Kias</w:t>
      </w:r>
      <w:proofErr w:type="spellEnd"/>
      <w:r>
        <w:rPr>
          <w:rFonts w:ascii="Arial" w:hAnsi="Arial"/>
          <w:sz w:val="22"/>
          <w:szCs w:val="22"/>
        </w:rPr>
        <w:t xml:space="preserve"> preisgekrönten 1,6-Liter-Turbobenziner (T-GDI) mit einem 66,9-kW-Permanentmagnet-Elektromotor und einem 13,8-kWh-Lithium-Ionen-Polymer-Akku. Der Antriebsstrang liefert eine Gesamtleistung von 265 PS, von der 180 PS vom Verbrennungsmotor beigesteuert werden. </w:t>
      </w:r>
    </w:p>
    <w:p w14:paraId="7651FF49" w14:textId="77777777" w:rsidR="00371EEB" w:rsidRPr="00184A62" w:rsidRDefault="00371EEB" w:rsidP="00371EEB">
      <w:pPr>
        <w:spacing w:line="276" w:lineRule="auto"/>
        <w:rPr>
          <w:rFonts w:ascii="Arial" w:hAnsi="Arial" w:cs="Arial"/>
          <w:sz w:val="22"/>
          <w:szCs w:val="22"/>
          <w:highlight w:val="green"/>
          <w:lang w:eastAsia="en-US"/>
        </w:rPr>
      </w:pPr>
    </w:p>
    <w:p w14:paraId="42BB97FE" w14:textId="77777777" w:rsidR="00371EEB" w:rsidRPr="00371EEB" w:rsidRDefault="00371EEB" w:rsidP="00371EEB">
      <w:pPr>
        <w:spacing w:line="276" w:lineRule="auto"/>
        <w:rPr>
          <w:rFonts w:ascii="Arial" w:hAnsi="Arial" w:cs="Arial"/>
          <w:sz w:val="22"/>
          <w:szCs w:val="22"/>
        </w:rPr>
      </w:pPr>
      <w:r>
        <w:rPr>
          <w:rFonts w:ascii="Arial" w:hAnsi="Arial"/>
          <w:sz w:val="22"/>
          <w:szCs w:val="22"/>
        </w:rPr>
        <w:t>Die im PHEV verbaute hochmoderne Batterie verfügt über ein Hightech-Batteriemanagementsystem, das kontinuierlich den Zustand der Batterie in Bezug auf Messgrössen wie Stromstärke, Spannung, Isolierung und Fehlerdiagnose überwacht. Die Batterie umfasst zudem ein System zur Zellenüberwachung, das die Spannung und Temperatur der Batteriezellen misst.</w:t>
      </w:r>
    </w:p>
    <w:p w14:paraId="31C2CA82" w14:textId="77777777" w:rsidR="00371EEB" w:rsidRPr="00184A62" w:rsidRDefault="00371EEB" w:rsidP="00371EEB">
      <w:pPr>
        <w:spacing w:line="276" w:lineRule="auto"/>
        <w:rPr>
          <w:rFonts w:ascii="Arial" w:hAnsi="Arial" w:cs="Arial"/>
          <w:sz w:val="22"/>
          <w:szCs w:val="22"/>
          <w:highlight w:val="green"/>
          <w:lang w:eastAsia="en-US"/>
        </w:rPr>
      </w:pPr>
    </w:p>
    <w:p w14:paraId="18DFB1E6" w14:textId="77777777" w:rsidR="00371EEB" w:rsidRPr="00371EEB" w:rsidRDefault="00371EEB" w:rsidP="00371EEB">
      <w:pPr>
        <w:spacing w:line="276" w:lineRule="auto"/>
        <w:rPr>
          <w:rFonts w:ascii="Arial" w:hAnsi="Arial" w:cs="Arial"/>
          <w:sz w:val="22"/>
          <w:szCs w:val="22"/>
        </w:rPr>
      </w:pPr>
      <w:r>
        <w:rPr>
          <w:rFonts w:ascii="Arial" w:hAnsi="Arial"/>
          <w:sz w:val="22"/>
          <w:szCs w:val="22"/>
        </w:rPr>
        <w:t>Auch in der Hybrid-Variante (HEV) wird der Kia </w:t>
      </w:r>
      <w:proofErr w:type="spellStart"/>
      <w:r>
        <w:rPr>
          <w:rFonts w:ascii="Arial" w:hAnsi="Arial"/>
          <w:sz w:val="22"/>
          <w:szCs w:val="22"/>
        </w:rPr>
        <w:t>Sportage</w:t>
      </w:r>
      <w:proofErr w:type="spellEnd"/>
      <w:r>
        <w:rPr>
          <w:rFonts w:ascii="Arial" w:hAnsi="Arial"/>
          <w:sz w:val="22"/>
          <w:szCs w:val="22"/>
        </w:rPr>
        <w:t xml:space="preserve"> mit dem vielgelobten 180 PS starken 1,6-T-GDI-Motor angeboten. Dieser ist hier mit einem 44,2-kW-Permanentmagnet-Elektromotor und einem 1,49-kWh-Lithium-Ionen-Polymer-Akku gepaart. Die Gesamtleistung der HEV-Variante beläuft sich auf 230 PS. </w:t>
      </w:r>
    </w:p>
    <w:p w14:paraId="58B881C5" w14:textId="77777777" w:rsidR="00371EEB" w:rsidRPr="00184A62" w:rsidRDefault="00371EEB" w:rsidP="00371EEB">
      <w:pPr>
        <w:spacing w:line="276" w:lineRule="auto"/>
        <w:rPr>
          <w:rFonts w:ascii="Arial" w:hAnsi="Arial" w:cs="Arial"/>
          <w:sz w:val="22"/>
          <w:szCs w:val="22"/>
          <w:highlight w:val="green"/>
          <w:lang w:eastAsia="en-US"/>
        </w:rPr>
      </w:pPr>
    </w:p>
    <w:p w14:paraId="39574BC4" w14:textId="77777777" w:rsidR="00371EEB" w:rsidRPr="00371EEB" w:rsidRDefault="00371EEB" w:rsidP="00371EEB">
      <w:pPr>
        <w:spacing w:line="276" w:lineRule="auto"/>
        <w:rPr>
          <w:rFonts w:ascii="Arial" w:hAnsi="Arial" w:cs="Arial"/>
          <w:sz w:val="22"/>
          <w:szCs w:val="22"/>
        </w:rPr>
      </w:pPr>
      <w:r>
        <w:rPr>
          <w:rFonts w:ascii="Arial" w:hAnsi="Arial"/>
          <w:sz w:val="22"/>
          <w:szCs w:val="22"/>
        </w:rPr>
        <w:t xml:space="preserve">Der 1,6-Liter-T-GDI wird für den neuen </w:t>
      </w:r>
      <w:proofErr w:type="spellStart"/>
      <w:r>
        <w:rPr>
          <w:rFonts w:ascii="Arial" w:hAnsi="Arial"/>
          <w:sz w:val="22"/>
          <w:szCs w:val="22"/>
        </w:rPr>
        <w:t>Sportage</w:t>
      </w:r>
      <w:proofErr w:type="spellEnd"/>
      <w:r>
        <w:rPr>
          <w:rFonts w:ascii="Arial" w:hAnsi="Arial"/>
          <w:sz w:val="22"/>
          <w:szCs w:val="22"/>
        </w:rPr>
        <w:t xml:space="preserve"> ausserdem mit einem Mild-Hybrid-Antriebssystem (MHEV) angeboten, das Emissionen verringern und Treibstoffeinsparungen ermöglichen soll. Es bietet eine höhere Effizienz bei sportlicher Performance und ist in zwei Leistungsvarianten erhältlich (150 PS oder 180 PS). Auch die Treibstoffeffizienz des Vierzylinders selbst konnte durch Optimierung des Verbrennungsprozesses und der eingesetzten Kühltechnologien sowie durch Massnahmen zur Reibungsverringerung (u. a. Einführung eines fortschrittlichen integrierten Wärmemanagementsystem und Verwendung eines reibungsarmem Kugellagers) gesteigert werden. </w:t>
      </w:r>
    </w:p>
    <w:p w14:paraId="650278F0" w14:textId="77777777" w:rsidR="00371EEB" w:rsidRPr="00184A62" w:rsidRDefault="00371EEB" w:rsidP="00371EEB">
      <w:pPr>
        <w:spacing w:line="276" w:lineRule="auto"/>
        <w:rPr>
          <w:rFonts w:ascii="Arial" w:hAnsi="Arial" w:cs="Arial"/>
          <w:sz w:val="22"/>
          <w:szCs w:val="22"/>
          <w:lang w:eastAsia="en-US"/>
        </w:rPr>
      </w:pPr>
    </w:p>
    <w:p w14:paraId="69E6E332" w14:textId="77777777" w:rsidR="00371EEB" w:rsidRPr="00184A62" w:rsidRDefault="00371EEB" w:rsidP="00371EEB">
      <w:pPr>
        <w:spacing w:line="276" w:lineRule="auto"/>
        <w:rPr>
          <w:rFonts w:ascii="Arial" w:hAnsi="Arial" w:cs="Arial"/>
          <w:sz w:val="22"/>
          <w:szCs w:val="22"/>
          <w:highlight w:val="green"/>
          <w:lang w:eastAsia="en-US"/>
        </w:rPr>
      </w:pPr>
    </w:p>
    <w:p w14:paraId="59A6EE3F" w14:textId="7F63093D" w:rsidR="00371EEB" w:rsidRPr="00371EEB" w:rsidRDefault="00371EEB" w:rsidP="00371EEB">
      <w:pPr>
        <w:spacing w:line="276" w:lineRule="auto"/>
        <w:rPr>
          <w:rFonts w:ascii="Arial" w:hAnsi="Arial" w:cs="Arial"/>
          <w:strike/>
          <w:sz w:val="22"/>
          <w:szCs w:val="22"/>
        </w:rPr>
      </w:pPr>
      <w:r>
        <w:rPr>
          <w:rFonts w:ascii="Arial" w:hAnsi="Arial"/>
          <w:sz w:val="22"/>
          <w:szCs w:val="22"/>
        </w:rPr>
        <w:t xml:space="preserve">Der 1,6-T-GDI wird serienmässig mit einem 7-Gang-Doppelkupplungsgetriebe (7DCT) kombiniert; ein 6-Gang-Schaltgetriebe (MT) ist ebenfalls erhältlich. </w:t>
      </w:r>
    </w:p>
    <w:p w14:paraId="740ED51A" w14:textId="77777777" w:rsidR="00371EEB" w:rsidRPr="00184A62" w:rsidRDefault="00371EEB" w:rsidP="00371EEB">
      <w:pPr>
        <w:spacing w:line="276" w:lineRule="auto"/>
        <w:rPr>
          <w:rFonts w:ascii="Arial" w:hAnsi="Arial" w:cs="Arial"/>
          <w:sz w:val="22"/>
          <w:szCs w:val="22"/>
          <w:lang w:eastAsia="en-US"/>
        </w:rPr>
      </w:pPr>
    </w:p>
    <w:p w14:paraId="78124E10" w14:textId="77777777" w:rsidR="00371EEB" w:rsidRPr="00371EEB" w:rsidRDefault="00371EEB" w:rsidP="00371EEB">
      <w:pPr>
        <w:spacing w:line="276" w:lineRule="auto"/>
        <w:rPr>
          <w:rFonts w:ascii="Arial" w:hAnsi="Arial" w:cs="Arial"/>
          <w:sz w:val="22"/>
          <w:szCs w:val="22"/>
        </w:rPr>
      </w:pPr>
      <w:r>
        <w:rPr>
          <w:rFonts w:ascii="Arial" w:hAnsi="Arial"/>
          <w:sz w:val="22"/>
          <w:szCs w:val="22"/>
        </w:rPr>
        <w:t>Der europäische Kia </w:t>
      </w:r>
      <w:proofErr w:type="spellStart"/>
      <w:r>
        <w:rPr>
          <w:rFonts w:ascii="Arial" w:hAnsi="Arial"/>
          <w:sz w:val="22"/>
          <w:szCs w:val="22"/>
        </w:rPr>
        <w:t>Sportage</w:t>
      </w:r>
      <w:proofErr w:type="spellEnd"/>
      <w:r>
        <w:rPr>
          <w:rFonts w:ascii="Arial" w:hAnsi="Arial"/>
          <w:sz w:val="22"/>
          <w:szCs w:val="22"/>
        </w:rPr>
        <w:t xml:space="preserve"> ist serienmässig mit dem Kia Start-Stopp-System (</w:t>
      </w:r>
      <w:proofErr w:type="spellStart"/>
      <w:r>
        <w:rPr>
          <w:rFonts w:ascii="Arial" w:hAnsi="Arial"/>
          <w:i/>
          <w:iCs/>
          <w:sz w:val="22"/>
          <w:szCs w:val="22"/>
        </w:rPr>
        <w:t>Idle</w:t>
      </w:r>
      <w:proofErr w:type="spellEnd"/>
      <w:r>
        <w:rPr>
          <w:rFonts w:ascii="Arial" w:hAnsi="Arial"/>
          <w:i/>
          <w:iCs/>
          <w:sz w:val="22"/>
          <w:szCs w:val="22"/>
        </w:rPr>
        <w:t xml:space="preserve"> </w:t>
      </w:r>
      <w:proofErr w:type="spellStart"/>
      <w:r>
        <w:rPr>
          <w:rFonts w:ascii="Arial" w:hAnsi="Arial"/>
          <w:i/>
          <w:iCs/>
          <w:sz w:val="22"/>
          <w:szCs w:val="22"/>
        </w:rPr>
        <w:t>Stop</w:t>
      </w:r>
      <w:proofErr w:type="spellEnd"/>
      <w:r>
        <w:rPr>
          <w:rFonts w:ascii="Arial" w:hAnsi="Arial"/>
          <w:i/>
          <w:iCs/>
          <w:sz w:val="22"/>
          <w:szCs w:val="22"/>
        </w:rPr>
        <w:t>-</w:t>
      </w:r>
      <w:proofErr w:type="spellStart"/>
      <w:r>
        <w:rPr>
          <w:rFonts w:ascii="Arial" w:hAnsi="Arial"/>
          <w:i/>
          <w:iCs/>
          <w:sz w:val="22"/>
          <w:szCs w:val="22"/>
        </w:rPr>
        <w:t>and</w:t>
      </w:r>
      <w:proofErr w:type="spellEnd"/>
      <w:r>
        <w:rPr>
          <w:rFonts w:ascii="Arial" w:hAnsi="Arial"/>
          <w:i/>
          <w:iCs/>
          <w:sz w:val="22"/>
          <w:szCs w:val="22"/>
        </w:rPr>
        <w:t>-Go</w:t>
      </w:r>
      <w:r>
        <w:rPr>
          <w:rFonts w:ascii="Arial" w:hAnsi="Arial"/>
          <w:sz w:val="22"/>
          <w:szCs w:val="22"/>
        </w:rPr>
        <w:t xml:space="preserve">, ISG) ausgestattet, das den Motor bei Stillstand abschaltet und so im Alltag zur Treibstoffeinsparung und Emissionssenkung beiträgt. Die ISG-Funktion kann auch über die </w:t>
      </w:r>
      <w:r>
        <w:rPr>
          <w:rFonts w:ascii="Arial" w:hAnsi="Arial"/>
          <w:sz w:val="22"/>
          <w:szCs w:val="22"/>
        </w:rPr>
        <w:lastRenderedPageBreak/>
        <w:t>branchenführende ADAS-Technologie von Kia gesteuert werden, die vorausschauend ermittelt, ob und wann das ISG aktiviert werden sollte, wenn sich das Fahrzeug beispielsweise einem Stoppschild oder einer Kreuzung nähert. Durch diese Kombination werden unnötige Stopp- und Startvorgänge des Motors vermieden und der Fahrer wird jederzeit über den aktuellen ISG-Status informiert.</w:t>
      </w:r>
    </w:p>
    <w:p w14:paraId="7149B352" w14:textId="77777777" w:rsidR="00371EEB" w:rsidRPr="00184A62" w:rsidRDefault="00371EEB" w:rsidP="00371EEB">
      <w:pPr>
        <w:spacing w:line="276" w:lineRule="auto"/>
        <w:rPr>
          <w:rFonts w:ascii="Arial" w:hAnsi="Arial" w:cs="Arial"/>
          <w:sz w:val="22"/>
          <w:szCs w:val="22"/>
          <w:lang w:eastAsia="en-US"/>
        </w:rPr>
      </w:pPr>
    </w:p>
    <w:p w14:paraId="33714634" w14:textId="77777777" w:rsidR="00371EEB" w:rsidRPr="00371EEB" w:rsidRDefault="00371EEB" w:rsidP="00371EEB">
      <w:pPr>
        <w:spacing w:line="276" w:lineRule="auto"/>
        <w:rPr>
          <w:rFonts w:ascii="Arial" w:hAnsi="Arial" w:cs="Arial"/>
          <w:b/>
          <w:sz w:val="22"/>
          <w:szCs w:val="22"/>
        </w:rPr>
      </w:pPr>
      <w:r>
        <w:rPr>
          <w:rFonts w:ascii="Arial" w:hAnsi="Arial"/>
          <w:b/>
          <w:sz w:val="22"/>
          <w:szCs w:val="22"/>
        </w:rPr>
        <w:t>Optimaler Antrieb in jeder Umgebung</w:t>
      </w:r>
    </w:p>
    <w:p w14:paraId="1B9F04A5" w14:textId="77777777" w:rsidR="00371EEB" w:rsidRPr="00371EEB" w:rsidRDefault="00371EEB" w:rsidP="00371EEB">
      <w:pPr>
        <w:spacing w:line="276" w:lineRule="auto"/>
        <w:rPr>
          <w:rFonts w:ascii="Arial" w:hAnsi="Arial" w:cs="Arial"/>
          <w:b/>
          <w:bCs/>
          <w:sz w:val="22"/>
          <w:szCs w:val="22"/>
        </w:rPr>
      </w:pPr>
      <w:r>
        <w:rPr>
          <w:rFonts w:ascii="Arial" w:hAnsi="Arial"/>
          <w:b/>
          <w:bCs/>
          <w:sz w:val="22"/>
          <w:szCs w:val="22"/>
        </w:rPr>
        <w:t xml:space="preserve">Europäischer </w:t>
      </w:r>
      <w:proofErr w:type="spellStart"/>
      <w:r>
        <w:rPr>
          <w:rFonts w:ascii="Arial" w:hAnsi="Arial"/>
          <w:b/>
          <w:bCs/>
          <w:sz w:val="22"/>
          <w:szCs w:val="22"/>
        </w:rPr>
        <w:t>Sportage</w:t>
      </w:r>
      <w:proofErr w:type="spellEnd"/>
      <w:r>
        <w:rPr>
          <w:rFonts w:ascii="Arial" w:hAnsi="Arial"/>
          <w:b/>
          <w:bCs/>
          <w:sz w:val="22"/>
          <w:szCs w:val="22"/>
        </w:rPr>
        <w:t xml:space="preserve"> mit neuem «Terrain Mode» und ECS</w:t>
      </w:r>
    </w:p>
    <w:p w14:paraId="3E81F9EB" w14:textId="77777777" w:rsidR="00371EEB" w:rsidRPr="00371EEB" w:rsidRDefault="00371EEB" w:rsidP="00371EEB">
      <w:pPr>
        <w:spacing w:line="276" w:lineRule="auto"/>
        <w:rPr>
          <w:rFonts w:ascii="Arial" w:hAnsi="Arial" w:cs="Arial"/>
          <w:sz w:val="22"/>
          <w:szCs w:val="22"/>
        </w:rPr>
      </w:pPr>
      <w:r>
        <w:rPr>
          <w:rFonts w:ascii="Arial" w:hAnsi="Arial"/>
          <w:sz w:val="22"/>
          <w:szCs w:val="22"/>
        </w:rPr>
        <w:t xml:space="preserve">Jedes Element des neuen, auf der N3-Architektur von Kia basierenden </w:t>
      </w:r>
      <w:proofErr w:type="spellStart"/>
      <w:r>
        <w:rPr>
          <w:rFonts w:ascii="Arial" w:hAnsi="Arial"/>
          <w:sz w:val="22"/>
          <w:szCs w:val="22"/>
        </w:rPr>
        <w:t>Sportage</w:t>
      </w:r>
      <w:proofErr w:type="spellEnd"/>
      <w:r>
        <w:rPr>
          <w:rFonts w:ascii="Arial" w:hAnsi="Arial"/>
          <w:sz w:val="22"/>
          <w:szCs w:val="22"/>
        </w:rPr>
        <w:t xml:space="preserve"> ist darauf angelegt, den SUV als Premium-Modell zu kennzeichnen. </w:t>
      </w:r>
    </w:p>
    <w:p w14:paraId="1B5D8D42" w14:textId="77777777" w:rsidR="00371EEB" w:rsidRPr="00184A62" w:rsidRDefault="00371EEB" w:rsidP="00371EEB">
      <w:pPr>
        <w:spacing w:line="276" w:lineRule="auto"/>
        <w:rPr>
          <w:rFonts w:ascii="Arial" w:hAnsi="Arial" w:cs="Arial"/>
          <w:sz w:val="22"/>
          <w:szCs w:val="22"/>
          <w:lang w:eastAsia="en-US"/>
        </w:rPr>
      </w:pPr>
    </w:p>
    <w:p w14:paraId="6F00CB21" w14:textId="77777777" w:rsidR="00371EEB" w:rsidRPr="00371EEB" w:rsidRDefault="00371EEB" w:rsidP="00371EEB">
      <w:pPr>
        <w:spacing w:line="276" w:lineRule="auto"/>
        <w:rPr>
          <w:rFonts w:ascii="Arial" w:hAnsi="Arial" w:cs="Arial"/>
          <w:sz w:val="22"/>
          <w:szCs w:val="22"/>
        </w:rPr>
      </w:pPr>
      <w:r>
        <w:rPr>
          <w:rFonts w:ascii="Arial" w:hAnsi="Arial"/>
          <w:sz w:val="22"/>
          <w:szCs w:val="22"/>
        </w:rPr>
        <w:t xml:space="preserve">Erstmals bei der fünften Generation kommt zum Beispiel der «Terrain Mode» zum Einsatz. Diese für Freunde von </w:t>
      </w:r>
      <w:proofErr w:type="spellStart"/>
      <w:r>
        <w:rPr>
          <w:rFonts w:ascii="Arial" w:hAnsi="Arial"/>
          <w:sz w:val="22"/>
          <w:szCs w:val="22"/>
        </w:rPr>
        <w:t>Offroad</w:t>
      </w:r>
      <w:proofErr w:type="spellEnd"/>
      <w:r>
        <w:rPr>
          <w:rFonts w:ascii="Arial" w:hAnsi="Arial"/>
          <w:sz w:val="22"/>
          <w:szCs w:val="22"/>
        </w:rPr>
        <w:t xml:space="preserve">-Abenteuern entwickelte fortschrittliche Funktion passt die Einstellungen des </w:t>
      </w:r>
      <w:proofErr w:type="spellStart"/>
      <w:r>
        <w:rPr>
          <w:rFonts w:ascii="Arial" w:hAnsi="Arial"/>
          <w:sz w:val="22"/>
          <w:szCs w:val="22"/>
        </w:rPr>
        <w:t>Sportage</w:t>
      </w:r>
      <w:proofErr w:type="spellEnd"/>
      <w:r>
        <w:rPr>
          <w:rFonts w:ascii="Arial" w:hAnsi="Arial"/>
          <w:sz w:val="22"/>
          <w:szCs w:val="22"/>
        </w:rPr>
        <w:t xml:space="preserve"> automatisch an, sodass das Fahrzeug auf jedem Untergrund – einschliesslich Schnee, Matsch und Sand – eine optimale Traktion und Fahrdynamik aufweist. </w:t>
      </w:r>
    </w:p>
    <w:p w14:paraId="0C7DAD00" w14:textId="77777777" w:rsidR="00371EEB" w:rsidRPr="00184A62" w:rsidRDefault="00371EEB" w:rsidP="00371EEB">
      <w:pPr>
        <w:spacing w:line="276" w:lineRule="auto"/>
        <w:rPr>
          <w:rFonts w:ascii="Arial" w:hAnsi="Arial" w:cs="Arial"/>
          <w:sz w:val="22"/>
          <w:szCs w:val="22"/>
          <w:lang w:eastAsia="en-US"/>
        </w:rPr>
      </w:pPr>
    </w:p>
    <w:p w14:paraId="4C627DCA" w14:textId="77777777" w:rsidR="00371EEB" w:rsidRPr="00371EEB" w:rsidRDefault="00371EEB" w:rsidP="00371EEB">
      <w:pPr>
        <w:spacing w:line="276" w:lineRule="auto"/>
        <w:rPr>
          <w:rFonts w:ascii="Arial" w:hAnsi="Arial" w:cs="Arial"/>
          <w:strike/>
          <w:sz w:val="22"/>
          <w:szCs w:val="22"/>
        </w:rPr>
      </w:pPr>
      <w:r>
        <w:rPr>
          <w:rFonts w:ascii="Arial" w:hAnsi="Arial"/>
          <w:sz w:val="22"/>
          <w:szCs w:val="22"/>
        </w:rPr>
        <w:t xml:space="preserve">Auch bei nicht aktiviertem «Terrain Mode» kann der Fahrer beim </w:t>
      </w:r>
      <w:proofErr w:type="spellStart"/>
      <w:r>
        <w:rPr>
          <w:rFonts w:ascii="Arial" w:hAnsi="Arial"/>
          <w:sz w:val="22"/>
          <w:szCs w:val="22"/>
        </w:rPr>
        <w:t>Sportage</w:t>
      </w:r>
      <w:proofErr w:type="spellEnd"/>
      <w:r>
        <w:rPr>
          <w:rFonts w:ascii="Arial" w:hAnsi="Arial"/>
          <w:sz w:val="22"/>
          <w:szCs w:val="22"/>
        </w:rPr>
        <w:t xml:space="preserve"> mit «Drive Mode Select» zwischen den drei Einstellungen </w:t>
      </w:r>
      <w:proofErr w:type="spellStart"/>
      <w:r>
        <w:rPr>
          <w:rFonts w:ascii="Arial" w:hAnsi="Arial"/>
          <w:i/>
          <w:iCs/>
          <w:sz w:val="22"/>
          <w:szCs w:val="22"/>
        </w:rPr>
        <w:t>Comfort</w:t>
      </w:r>
      <w:proofErr w:type="spellEnd"/>
      <w:r>
        <w:rPr>
          <w:rFonts w:ascii="Arial" w:hAnsi="Arial"/>
          <w:sz w:val="22"/>
          <w:szCs w:val="22"/>
        </w:rPr>
        <w:t xml:space="preserve">, </w:t>
      </w:r>
      <w:r>
        <w:rPr>
          <w:rFonts w:ascii="Arial" w:hAnsi="Arial"/>
          <w:i/>
          <w:iCs/>
          <w:sz w:val="22"/>
          <w:szCs w:val="22"/>
        </w:rPr>
        <w:t>Eco</w:t>
      </w:r>
      <w:r>
        <w:rPr>
          <w:rFonts w:ascii="Arial" w:hAnsi="Arial"/>
          <w:sz w:val="22"/>
          <w:szCs w:val="22"/>
        </w:rPr>
        <w:t xml:space="preserve"> und </w:t>
      </w:r>
      <w:r>
        <w:rPr>
          <w:rFonts w:ascii="Arial" w:hAnsi="Arial"/>
          <w:i/>
          <w:iCs/>
          <w:sz w:val="22"/>
          <w:szCs w:val="22"/>
        </w:rPr>
        <w:t>Sport</w:t>
      </w:r>
      <w:r>
        <w:rPr>
          <w:rFonts w:ascii="Arial" w:hAnsi="Arial"/>
          <w:sz w:val="22"/>
          <w:szCs w:val="22"/>
        </w:rPr>
        <w:t xml:space="preserve"> wählen. Alle Antriebsmodi werden für noch mehr Komfort und Sicherheit auf der hochauflösenden digitalen Instrumenteneinheit angezeigt. </w:t>
      </w:r>
    </w:p>
    <w:p w14:paraId="79808F56" w14:textId="77777777" w:rsidR="00371EEB" w:rsidRPr="00184A62" w:rsidRDefault="00371EEB" w:rsidP="00371EEB">
      <w:pPr>
        <w:spacing w:line="276" w:lineRule="auto"/>
        <w:rPr>
          <w:rFonts w:ascii="Arial" w:hAnsi="Arial" w:cs="Arial"/>
          <w:sz w:val="22"/>
          <w:szCs w:val="22"/>
          <w:lang w:eastAsia="en-US"/>
        </w:rPr>
      </w:pPr>
    </w:p>
    <w:p w14:paraId="5407D818" w14:textId="77777777" w:rsidR="00371EEB" w:rsidRPr="00371EEB" w:rsidRDefault="00371EEB" w:rsidP="00371EEB">
      <w:pPr>
        <w:spacing w:line="276" w:lineRule="auto"/>
        <w:rPr>
          <w:rFonts w:ascii="Arial" w:hAnsi="Arial" w:cs="Arial"/>
          <w:sz w:val="22"/>
          <w:szCs w:val="22"/>
        </w:rPr>
      </w:pPr>
      <w:r>
        <w:rPr>
          <w:rFonts w:ascii="Arial" w:hAnsi="Arial"/>
          <w:sz w:val="22"/>
          <w:szCs w:val="22"/>
        </w:rPr>
        <w:t xml:space="preserve">Die neue Plattform wirkt sich auch auf die Fahreigenschaften des neuen </w:t>
      </w:r>
      <w:proofErr w:type="spellStart"/>
      <w:r>
        <w:rPr>
          <w:rFonts w:ascii="Arial" w:hAnsi="Arial"/>
          <w:sz w:val="22"/>
          <w:szCs w:val="22"/>
        </w:rPr>
        <w:t>Sportage</w:t>
      </w:r>
      <w:proofErr w:type="spellEnd"/>
      <w:r>
        <w:rPr>
          <w:rFonts w:ascii="Arial" w:hAnsi="Arial"/>
          <w:sz w:val="22"/>
          <w:szCs w:val="22"/>
        </w:rPr>
        <w:t xml:space="preserve"> aus und ermöglicht ein präzises, stabiles und komfortables Fahrerlebnis mit agilem und dynamischem Handling. Dazu tragen auch das fortschrittliche Lenksystem und die minutiös abgestimmte Aufhängung bei.</w:t>
      </w:r>
    </w:p>
    <w:p w14:paraId="4BF9E251" w14:textId="77777777" w:rsidR="00371EEB" w:rsidRPr="00184A62" w:rsidRDefault="00371EEB" w:rsidP="00371EEB">
      <w:pPr>
        <w:spacing w:line="276" w:lineRule="auto"/>
        <w:rPr>
          <w:rFonts w:ascii="Arial" w:hAnsi="Arial" w:cs="Arial"/>
          <w:sz w:val="22"/>
          <w:szCs w:val="22"/>
          <w:lang w:eastAsia="en-US"/>
        </w:rPr>
      </w:pPr>
    </w:p>
    <w:p w14:paraId="4C6C0FD9" w14:textId="77777777" w:rsidR="00371EEB" w:rsidRPr="00371EEB" w:rsidRDefault="00371EEB" w:rsidP="00371EEB">
      <w:pPr>
        <w:spacing w:line="276" w:lineRule="auto"/>
        <w:rPr>
          <w:rFonts w:ascii="Arial" w:hAnsi="Arial" w:cs="Arial"/>
          <w:sz w:val="22"/>
          <w:szCs w:val="22"/>
        </w:rPr>
      </w:pPr>
      <w:r>
        <w:rPr>
          <w:rFonts w:ascii="Arial" w:hAnsi="Arial"/>
          <w:sz w:val="22"/>
          <w:szCs w:val="22"/>
        </w:rPr>
        <w:t xml:space="preserve">Die neue elektronische Fahrwerksabstimmung (ECS) bietet in der neuen Generation dank der kontinuierlichen Echtzeit-Dämpfungsregelung jederzeit optimalen Komfort und überlegene Sicherheit. Das elektronisch gesteuerte Allradsystem stellt sicher, dass die Antriebskraft je nach Fahr- und Strassenbedingungen optimal zwischen den Vorder- und Hinterrädern verteilt wird. Dies verbessert nicht nur die Fahrleistung, sondern sorgt auch für mehr Sicherheit und Effizienz. </w:t>
      </w:r>
    </w:p>
    <w:p w14:paraId="68A8CA2D" w14:textId="77777777" w:rsidR="00371EEB" w:rsidRPr="00184A62" w:rsidRDefault="00371EEB" w:rsidP="00371EEB">
      <w:pPr>
        <w:spacing w:line="276" w:lineRule="auto"/>
        <w:rPr>
          <w:rFonts w:ascii="Arial" w:hAnsi="Arial" w:cs="Arial"/>
          <w:b/>
          <w:sz w:val="22"/>
          <w:szCs w:val="22"/>
          <w:lang w:eastAsia="en-US"/>
        </w:rPr>
      </w:pPr>
    </w:p>
    <w:p w14:paraId="2E611217" w14:textId="77777777" w:rsidR="00371EEB" w:rsidRPr="00184A62" w:rsidRDefault="00371EEB" w:rsidP="00371EEB">
      <w:pPr>
        <w:spacing w:line="276" w:lineRule="auto"/>
        <w:rPr>
          <w:rFonts w:ascii="Arial" w:hAnsi="Arial" w:cs="Arial"/>
          <w:b/>
          <w:sz w:val="22"/>
          <w:szCs w:val="22"/>
          <w:lang w:eastAsia="en-US"/>
        </w:rPr>
      </w:pPr>
    </w:p>
    <w:p w14:paraId="5CFFCBDA" w14:textId="77777777" w:rsidR="00371EEB" w:rsidRPr="00184A62" w:rsidRDefault="00371EEB" w:rsidP="00371EEB">
      <w:pPr>
        <w:spacing w:line="276" w:lineRule="auto"/>
        <w:rPr>
          <w:rFonts w:ascii="Arial" w:hAnsi="Arial" w:cs="Arial"/>
          <w:b/>
          <w:sz w:val="22"/>
          <w:szCs w:val="22"/>
          <w:lang w:eastAsia="en-US"/>
        </w:rPr>
      </w:pPr>
    </w:p>
    <w:p w14:paraId="5C3C5FAE" w14:textId="39582EE9" w:rsidR="00371EEB" w:rsidRPr="00371EEB" w:rsidRDefault="00371EEB" w:rsidP="00371EEB">
      <w:pPr>
        <w:spacing w:line="276" w:lineRule="auto"/>
        <w:rPr>
          <w:rFonts w:ascii="Arial" w:hAnsi="Arial" w:cs="Arial"/>
          <w:b/>
          <w:sz w:val="22"/>
          <w:szCs w:val="22"/>
        </w:rPr>
      </w:pPr>
      <w:r>
        <w:rPr>
          <w:rFonts w:ascii="Arial" w:hAnsi="Arial"/>
          <w:b/>
          <w:sz w:val="22"/>
          <w:szCs w:val="22"/>
        </w:rPr>
        <w:t xml:space="preserve">DRIVE </w:t>
      </w:r>
      <w:proofErr w:type="spellStart"/>
      <w:r>
        <w:rPr>
          <w:rFonts w:ascii="Arial" w:hAnsi="Arial"/>
          <w:b/>
          <w:sz w:val="22"/>
          <w:szCs w:val="22"/>
        </w:rPr>
        <w:t>WiSE</w:t>
      </w:r>
      <w:proofErr w:type="spellEnd"/>
      <w:r>
        <w:rPr>
          <w:rFonts w:ascii="Arial" w:hAnsi="Arial"/>
          <w:b/>
          <w:sz w:val="22"/>
          <w:szCs w:val="22"/>
        </w:rPr>
        <w:t xml:space="preserve"> für ein sicheres Gefühl</w:t>
      </w:r>
    </w:p>
    <w:p w14:paraId="132F8F39" w14:textId="77777777" w:rsidR="00371EEB" w:rsidRPr="00371EEB" w:rsidRDefault="00371EEB" w:rsidP="00371EEB">
      <w:pPr>
        <w:spacing w:line="276" w:lineRule="auto"/>
        <w:rPr>
          <w:rFonts w:ascii="Arial" w:hAnsi="Arial" w:cs="Arial"/>
          <w:b/>
          <w:bCs/>
          <w:sz w:val="22"/>
          <w:szCs w:val="22"/>
        </w:rPr>
      </w:pPr>
      <w:r>
        <w:rPr>
          <w:rFonts w:ascii="Arial" w:hAnsi="Arial"/>
          <w:b/>
          <w:bCs/>
          <w:sz w:val="22"/>
          <w:szCs w:val="22"/>
        </w:rPr>
        <w:t>Kia </w:t>
      </w:r>
      <w:proofErr w:type="spellStart"/>
      <w:r>
        <w:rPr>
          <w:rFonts w:ascii="Arial" w:hAnsi="Arial"/>
          <w:b/>
          <w:bCs/>
          <w:sz w:val="22"/>
          <w:szCs w:val="22"/>
        </w:rPr>
        <w:t>Sportage</w:t>
      </w:r>
      <w:proofErr w:type="spellEnd"/>
      <w:r>
        <w:rPr>
          <w:rFonts w:ascii="Arial" w:hAnsi="Arial"/>
          <w:b/>
          <w:bCs/>
          <w:sz w:val="22"/>
          <w:szCs w:val="22"/>
        </w:rPr>
        <w:t xml:space="preserve"> bietet die allerneuesten passiven, aktiven und ADAS-Sicherheitssysteme</w:t>
      </w:r>
    </w:p>
    <w:p w14:paraId="22963E99" w14:textId="77777777" w:rsidR="00371EEB" w:rsidRPr="00371EEB" w:rsidRDefault="00371EEB" w:rsidP="00371EEB">
      <w:pPr>
        <w:spacing w:line="276" w:lineRule="auto"/>
        <w:rPr>
          <w:rFonts w:ascii="Arial" w:hAnsi="Arial" w:cs="Arial"/>
          <w:sz w:val="22"/>
          <w:szCs w:val="22"/>
        </w:rPr>
      </w:pPr>
      <w:r>
        <w:rPr>
          <w:rFonts w:ascii="Arial" w:hAnsi="Arial"/>
          <w:sz w:val="22"/>
          <w:szCs w:val="22"/>
        </w:rPr>
        <w:t>Da Sicherheit eine der wichtigsten Entwicklungsprioritäten für den Kia </w:t>
      </w:r>
      <w:proofErr w:type="spellStart"/>
      <w:r>
        <w:rPr>
          <w:rFonts w:ascii="Arial" w:hAnsi="Arial"/>
          <w:sz w:val="22"/>
          <w:szCs w:val="22"/>
        </w:rPr>
        <w:t>Sportage</w:t>
      </w:r>
      <w:proofErr w:type="spellEnd"/>
      <w:r>
        <w:rPr>
          <w:rFonts w:ascii="Arial" w:hAnsi="Arial"/>
          <w:sz w:val="22"/>
          <w:szCs w:val="22"/>
        </w:rPr>
        <w:t xml:space="preserve"> ist, gehört das Modell in der fünften Generation zu den sichersten Fahrzeugen seiner Klasse. </w:t>
      </w:r>
    </w:p>
    <w:p w14:paraId="78EC3298" w14:textId="77777777" w:rsidR="00371EEB" w:rsidRPr="00184A62" w:rsidRDefault="00371EEB" w:rsidP="00371EEB">
      <w:pPr>
        <w:spacing w:line="276" w:lineRule="auto"/>
        <w:rPr>
          <w:rFonts w:ascii="Arial" w:hAnsi="Arial" w:cs="Arial"/>
          <w:sz w:val="22"/>
          <w:szCs w:val="22"/>
          <w:lang w:eastAsia="en-US"/>
        </w:rPr>
      </w:pPr>
    </w:p>
    <w:p w14:paraId="185DE835" w14:textId="77777777" w:rsidR="00371EEB" w:rsidRPr="00371EEB" w:rsidRDefault="00371EEB" w:rsidP="00371EEB">
      <w:pPr>
        <w:spacing w:line="276" w:lineRule="auto"/>
        <w:rPr>
          <w:rFonts w:ascii="Arial" w:hAnsi="Arial" w:cs="Arial"/>
          <w:sz w:val="22"/>
          <w:szCs w:val="22"/>
        </w:rPr>
      </w:pPr>
      <w:r>
        <w:rPr>
          <w:rFonts w:ascii="Arial" w:hAnsi="Arial"/>
          <w:sz w:val="22"/>
          <w:szCs w:val="22"/>
        </w:rPr>
        <w:t xml:space="preserve">Basis des hohen passiven Sicherheitsniveaus ist die Karosserie, die trotz ihres relativ geringen Gewichts eine stabile Struktur und eine hohe Verwindungssteifigkeit aufweist. Hinzu kommt das Rückhaltesystem mit sieben Airbags: Hierzu gehören neben Front- und Seitenairbags vorne auch durchgehende Vorhangairbags und ein neuer, mittig zwischen den Vordersitzen integrierter Airbag. </w:t>
      </w:r>
    </w:p>
    <w:p w14:paraId="65A1FDD0" w14:textId="77777777" w:rsidR="00371EEB" w:rsidRPr="00184A62" w:rsidRDefault="00371EEB" w:rsidP="00371EEB">
      <w:pPr>
        <w:spacing w:line="276" w:lineRule="auto"/>
        <w:rPr>
          <w:rFonts w:ascii="Arial" w:hAnsi="Arial" w:cs="Arial"/>
          <w:sz w:val="22"/>
          <w:szCs w:val="22"/>
          <w:lang w:eastAsia="en-US"/>
        </w:rPr>
      </w:pPr>
    </w:p>
    <w:p w14:paraId="1292F61F" w14:textId="77777777" w:rsidR="00371EEB" w:rsidRPr="00371EEB" w:rsidRDefault="00371EEB" w:rsidP="00371EEB">
      <w:pPr>
        <w:spacing w:line="276" w:lineRule="auto"/>
        <w:rPr>
          <w:rFonts w:ascii="Arial" w:hAnsi="Arial" w:cs="Arial"/>
          <w:sz w:val="22"/>
          <w:szCs w:val="22"/>
        </w:rPr>
      </w:pPr>
      <w:r>
        <w:rPr>
          <w:rFonts w:ascii="Arial" w:hAnsi="Arial"/>
          <w:sz w:val="22"/>
          <w:szCs w:val="22"/>
        </w:rPr>
        <w:t>Selbstverständlich ist der Kia </w:t>
      </w:r>
      <w:proofErr w:type="spellStart"/>
      <w:r>
        <w:rPr>
          <w:rFonts w:ascii="Arial" w:hAnsi="Arial"/>
          <w:sz w:val="22"/>
          <w:szCs w:val="22"/>
        </w:rPr>
        <w:t>Sportage</w:t>
      </w:r>
      <w:proofErr w:type="spellEnd"/>
      <w:r>
        <w:rPr>
          <w:rFonts w:ascii="Arial" w:hAnsi="Arial"/>
          <w:sz w:val="22"/>
          <w:szCs w:val="22"/>
        </w:rPr>
        <w:t xml:space="preserve"> mit den von Kia entwickelten fortschrittlichen Fahrerassistenzsystemen (ADAS) ausgestattet. Diese auch unter dem Namen «DRIVE </w:t>
      </w:r>
      <w:proofErr w:type="spellStart"/>
      <w:r>
        <w:rPr>
          <w:rFonts w:ascii="Arial" w:hAnsi="Arial"/>
          <w:sz w:val="22"/>
          <w:szCs w:val="22"/>
        </w:rPr>
        <w:t>WiSE</w:t>
      </w:r>
      <w:proofErr w:type="spellEnd"/>
      <w:r>
        <w:rPr>
          <w:rFonts w:ascii="Arial" w:hAnsi="Arial"/>
          <w:sz w:val="22"/>
          <w:szCs w:val="22"/>
        </w:rPr>
        <w:t xml:space="preserve">» bekannten Systeme sorgen dafür, dass der neue </w:t>
      </w:r>
      <w:proofErr w:type="spellStart"/>
      <w:r>
        <w:rPr>
          <w:rFonts w:ascii="Arial" w:hAnsi="Arial"/>
          <w:sz w:val="22"/>
          <w:szCs w:val="22"/>
        </w:rPr>
        <w:t>Sportage</w:t>
      </w:r>
      <w:proofErr w:type="spellEnd"/>
      <w:r>
        <w:rPr>
          <w:rFonts w:ascii="Arial" w:hAnsi="Arial"/>
          <w:sz w:val="22"/>
          <w:szCs w:val="22"/>
        </w:rPr>
        <w:t xml:space="preserve"> potenzielle Gefahren erkennt und so die Insassen und andere Strassenverkehrsteilnehmer schützt. Im Rahmen des DRIVE-</w:t>
      </w:r>
      <w:proofErr w:type="spellStart"/>
      <w:r>
        <w:rPr>
          <w:rFonts w:ascii="Arial" w:hAnsi="Arial"/>
          <w:sz w:val="22"/>
          <w:szCs w:val="22"/>
        </w:rPr>
        <w:t>WiSE</w:t>
      </w:r>
      <w:proofErr w:type="spellEnd"/>
      <w:r>
        <w:rPr>
          <w:rFonts w:ascii="Arial" w:hAnsi="Arial"/>
          <w:sz w:val="22"/>
          <w:szCs w:val="22"/>
        </w:rPr>
        <w:t xml:space="preserve">-ADAS-Pakets umfasst der neue </w:t>
      </w:r>
      <w:proofErr w:type="spellStart"/>
      <w:r>
        <w:rPr>
          <w:rFonts w:ascii="Arial" w:hAnsi="Arial"/>
          <w:sz w:val="22"/>
          <w:szCs w:val="22"/>
        </w:rPr>
        <w:t>Sportage</w:t>
      </w:r>
      <w:proofErr w:type="spellEnd"/>
      <w:r>
        <w:rPr>
          <w:rFonts w:ascii="Arial" w:hAnsi="Arial"/>
          <w:sz w:val="22"/>
          <w:szCs w:val="22"/>
        </w:rPr>
        <w:t xml:space="preserve"> den branchenführenden Frontkollisionswarner (</w:t>
      </w:r>
      <w:r>
        <w:rPr>
          <w:rFonts w:ascii="Arial" w:hAnsi="Arial"/>
          <w:i/>
          <w:iCs/>
          <w:sz w:val="22"/>
          <w:szCs w:val="22"/>
        </w:rPr>
        <w:t xml:space="preserve">Forward </w:t>
      </w:r>
      <w:proofErr w:type="spellStart"/>
      <w:r>
        <w:rPr>
          <w:rFonts w:ascii="Arial" w:hAnsi="Arial"/>
          <w:i/>
          <w:iCs/>
          <w:sz w:val="22"/>
          <w:szCs w:val="22"/>
        </w:rPr>
        <w:t>Collision-Avoidance</w:t>
      </w:r>
      <w:proofErr w:type="spellEnd"/>
      <w:r>
        <w:rPr>
          <w:rFonts w:ascii="Arial" w:hAnsi="Arial"/>
          <w:i/>
          <w:iCs/>
          <w:sz w:val="22"/>
          <w:szCs w:val="22"/>
        </w:rPr>
        <w:t xml:space="preserve"> Assist System, </w:t>
      </w:r>
      <w:r>
        <w:rPr>
          <w:rFonts w:ascii="Arial" w:hAnsi="Arial"/>
          <w:sz w:val="22"/>
          <w:szCs w:val="22"/>
        </w:rPr>
        <w:t>FCA) mit Abbiegefunktion, die beim Linksabbiegen Kollisionen mit entgegenkommenden Fahrzeugen verhindert.</w:t>
      </w:r>
    </w:p>
    <w:p w14:paraId="2AF8C9C5" w14:textId="77777777" w:rsidR="00371EEB" w:rsidRPr="00184A62" w:rsidRDefault="00371EEB" w:rsidP="00371EEB">
      <w:pPr>
        <w:spacing w:line="276" w:lineRule="auto"/>
        <w:rPr>
          <w:rFonts w:ascii="Arial" w:hAnsi="Arial" w:cs="Arial"/>
          <w:sz w:val="22"/>
          <w:szCs w:val="22"/>
          <w:lang w:eastAsia="en-US"/>
        </w:rPr>
      </w:pPr>
    </w:p>
    <w:p w14:paraId="2561617C" w14:textId="77777777" w:rsidR="00371EEB" w:rsidRPr="00371EEB" w:rsidRDefault="00371EEB" w:rsidP="00371EEB">
      <w:pPr>
        <w:spacing w:line="276" w:lineRule="auto"/>
        <w:rPr>
          <w:rFonts w:ascii="Arial" w:hAnsi="Arial" w:cs="Arial"/>
          <w:sz w:val="22"/>
          <w:szCs w:val="22"/>
        </w:rPr>
      </w:pPr>
      <w:r>
        <w:rPr>
          <w:rFonts w:ascii="Arial" w:hAnsi="Arial"/>
          <w:sz w:val="22"/>
          <w:szCs w:val="22"/>
        </w:rPr>
        <w:t>Der Autobahnassistent (</w:t>
      </w:r>
      <w:r>
        <w:rPr>
          <w:rFonts w:ascii="Arial" w:hAnsi="Arial"/>
          <w:i/>
          <w:iCs/>
          <w:sz w:val="22"/>
          <w:szCs w:val="22"/>
        </w:rPr>
        <w:t>Highway Driving Assist</w:t>
      </w:r>
      <w:r>
        <w:rPr>
          <w:rFonts w:ascii="Arial" w:hAnsi="Arial"/>
          <w:sz w:val="22"/>
          <w:szCs w:val="22"/>
        </w:rPr>
        <w:t xml:space="preserve">, HDA) hält den </w:t>
      </w:r>
      <w:proofErr w:type="spellStart"/>
      <w:r>
        <w:rPr>
          <w:rFonts w:ascii="Arial" w:hAnsi="Arial"/>
          <w:sz w:val="22"/>
          <w:szCs w:val="22"/>
        </w:rPr>
        <w:t>Sportage</w:t>
      </w:r>
      <w:proofErr w:type="spellEnd"/>
      <w:r>
        <w:rPr>
          <w:rFonts w:ascii="Arial" w:hAnsi="Arial"/>
          <w:sz w:val="22"/>
          <w:szCs w:val="22"/>
        </w:rPr>
        <w:t xml:space="preserve"> mit der eingestellten Geschwindigkeit mittig in der Fahrspur und gewährleistet einen Sicherheitsabstand zum vorausfahrenden Fahrzeug. Der HDA kann die Fahrzeuggeschwindigkeit auch an das geltende Tempolimit anpassen.</w:t>
      </w:r>
    </w:p>
    <w:p w14:paraId="23E5A080" w14:textId="77777777" w:rsidR="00371EEB" w:rsidRPr="00184A62" w:rsidRDefault="00371EEB" w:rsidP="00371EEB">
      <w:pPr>
        <w:spacing w:line="276" w:lineRule="auto"/>
        <w:rPr>
          <w:rFonts w:ascii="Arial" w:hAnsi="Arial" w:cs="Arial"/>
          <w:sz w:val="22"/>
          <w:szCs w:val="22"/>
          <w:lang w:eastAsia="en-US"/>
        </w:rPr>
      </w:pPr>
    </w:p>
    <w:p w14:paraId="3B4B08CB" w14:textId="77777777" w:rsidR="00371EEB" w:rsidRPr="00371EEB" w:rsidRDefault="00371EEB" w:rsidP="00371EEB">
      <w:pPr>
        <w:spacing w:line="276" w:lineRule="auto"/>
        <w:rPr>
          <w:rFonts w:ascii="Arial" w:hAnsi="Arial"/>
          <w:sz w:val="22"/>
          <w:szCs w:val="22"/>
        </w:rPr>
      </w:pPr>
      <w:r>
        <w:rPr>
          <w:rFonts w:ascii="Arial" w:hAnsi="Arial"/>
          <w:sz w:val="22"/>
          <w:szCs w:val="22"/>
        </w:rPr>
        <w:t>Der navigationsbasierte Tempomat (</w:t>
      </w:r>
      <w:r>
        <w:rPr>
          <w:rFonts w:ascii="Arial" w:hAnsi="Arial"/>
          <w:i/>
          <w:iCs/>
          <w:sz w:val="22"/>
          <w:szCs w:val="22"/>
        </w:rPr>
        <w:t>Navigation-</w:t>
      </w:r>
      <w:proofErr w:type="spellStart"/>
      <w:r>
        <w:rPr>
          <w:rFonts w:ascii="Arial" w:hAnsi="Arial"/>
          <w:i/>
          <w:iCs/>
          <w:sz w:val="22"/>
          <w:szCs w:val="22"/>
        </w:rPr>
        <w:t>based</w:t>
      </w:r>
      <w:proofErr w:type="spellEnd"/>
      <w:r>
        <w:rPr>
          <w:rFonts w:ascii="Arial" w:hAnsi="Arial"/>
          <w:i/>
          <w:iCs/>
          <w:sz w:val="22"/>
          <w:szCs w:val="22"/>
        </w:rPr>
        <w:t xml:space="preserve"> Smart Cruise Control</w:t>
      </w:r>
      <w:r>
        <w:rPr>
          <w:rFonts w:ascii="Arial" w:hAnsi="Arial"/>
          <w:sz w:val="22"/>
          <w:szCs w:val="22"/>
        </w:rPr>
        <w:t xml:space="preserve">, NSCC) unterstützt den Fahrer mithilfe von Echtzeit-Navigationsdaten dabei, auf Autobahnen mit einer sicheren Geschwindigkeit zu fahren. Das System verfügt zudem über eine Kurvenfunktion, die das Tempo vor einer Kurve anpasst, um danach das Fahrzeug wieder auf die eingestellte Geschwindigkeit zu beschleunigen. </w:t>
      </w:r>
    </w:p>
    <w:p w14:paraId="489D39B9" w14:textId="77777777" w:rsidR="00371EEB" w:rsidRPr="00184A62" w:rsidRDefault="00371EEB" w:rsidP="00371EEB">
      <w:pPr>
        <w:spacing w:line="276" w:lineRule="auto"/>
        <w:rPr>
          <w:rFonts w:ascii="Arial" w:hAnsi="Arial"/>
          <w:sz w:val="22"/>
          <w:szCs w:val="22"/>
          <w:lang w:eastAsia="en-US"/>
        </w:rPr>
      </w:pPr>
    </w:p>
    <w:p w14:paraId="52BC5036" w14:textId="77777777" w:rsidR="00371EEB" w:rsidRPr="00371EEB" w:rsidRDefault="00371EEB" w:rsidP="00371EEB">
      <w:pPr>
        <w:spacing w:line="276" w:lineRule="auto"/>
        <w:rPr>
          <w:rFonts w:ascii="Arial" w:hAnsi="Arial" w:cs="Arial"/>
          <w:sz w:val="22"/>
          <w:szCs w:val="22"/>
        </w:rPr>
      </w:pPr>
      <w:r>
        <w:rPr>
          <w:rFonts w:ascii="Arial" w:hAnsi="Arial"/>
          <w:sz w:val="22"/>
          <w:szCs w:val="22"/>
        </w:rPr>
        <w:t xml:space="preserve">Der neue europäische </w:t>
      </w:r>
      <w:proofErr w:type="spellStart"/>
      <w:r>
        <w:rPr>
          <w:rFonts w:ascii="Arial" w:hAnsi="Arial"/>
          <w:sz w:val="22"/>
          <w:szCs w:val="22"/>
        </w:rPr>
        <w:t>Sportage</w:t>
      </w:r>
      <w:proofErr w:type="spellEnd"/>
      <w:r>
        <w:rPr>
          <w:rFonts w:ascii="Arial" w:hAnsi="Arial"/>
          <w:sz w:val="22"/>
          <w:szCs w:val="22"/>
        </w:rPr>
        <w:t xml:space="preserve"> besitzt zudem einen intelligenten Höchstgeschwindigkeitsassistenten (</w:t>
      </w:r>
      <w:r>
        <w:rPr>
          <w:rFonts w:ascii="Arial" w:hAnsi="Arial"/>
          <w:i/>
          <w:iCs/>
          <w:sz w:val="22"/>
          <w:szCs w:val="22"/>
        </w:rPr>
        <w:t>Intelligent Speed Limit Assist</w:t>
      </w:r>
      <w:r>
        <w:rPr>
          <w:rFonts w:ascii="Arial" w:hAnsi="Arial"/>
          <w:sz w:val="22"/>
          <w:szCs w:val="22"/>
        </w:rPr>
        <w:t xml:space="preserve">, ISLA), der eine Warnung ausgibt, wenn das Fahrzeug das Tempolimit überschreitet. </w:t>
      </w:r>
    </w:p>
    <w:p w14:paraId="1D5E17F0" w14:textId="77777777" w:rsidR="00371EEB" w:rsidRPr="00184A62" w:rsidRDefault="00371EEB" w:rsidP="00371EEB">
      <w:pPr>
        <w:spacing w:line="276" w:lineRule="auto"/>
        <w:rPr>
          <w:rFonts w:ascii="Arial" w:hAnsi="Arial" w:cs="Arial"/>
          <w:sz w:val="22"/>
          <w:szCs w:val="22"/>
          <w:lang w:eastAsia="en-US"/>
        </w:rPr>
      </w:pPr>
    </w:p>
    <w:p w14:paraId="3DC91061" w14:textId="77777777" w:rsidR="00371EEB" w:rsidRPr="00371EEB" w:rsidRDefault="00371EEB" w:rsidP="00371EEB">
      <w:pPr>
        <w:spacing w:line="276" w:lineRule="auto"/>
        <w:rPr>
          <w:rFonts w:ascii="Arial" w:hAnsi="Arial" w:cs="Arial"/>
          <w:sz w:val="22"/>
          <w:szCs w:val="22"/>
        </w:rPr>
      </w:pPr>
      <w:r>
        <w:rPr>
          <w:rFonts w:ascii="Arial" w:hAnsi="Arial"/>
          <w:sz w:val="22"/>
          <w:szCs w:val="22"/>
        </w:rPr>
        <w:t>Der neue Spurwechselassistent (</w:t>
      </w:r>
      <w:r>
        <w:rPr>
          <w:rFonts w:ascii="Arial" w:hAnsi="Arial"/>
          <w:i/>
          <w:iCs/>
          <w:sz w:val="22"/>
          <w:szCs w:val="22"/>
        </w:rPr>
        <w:t xml:space="preserve">Blind-Spot </w:t>
      </w:r>
      <w:proofErr w:type="spellStart"/>
      <w:r>
        <w:rPr>
          <w:rFonts w:ascii="Arial" w:hAnsi="Arial"/>
          <w:i/>
          <w:iCs/>
          <w:sz w:val="22"/>
          <w:szCs w:val="22"/>
        </w:rPr>
        <w:t>Collision-Avoidance</w:t>
      </w:r>
      <w:proofErr w:type="spellEnd"/>
      <w:r>
        <w:rPr>
          <w:rFonts w:ascii="Arial" w:hAnsi="Arial"/>
          <w:i/>
          <w:iCs/>
          <w:sz w:val="22"/>
          <w:szCs w:val="22"/>
        </w:rPr>
        <w:t xml:space="preserve"> Assist</w:t>
      </w:r>
      <w:r>
        <w:rPr>
          <w:rFonts w:ascii="Arial" w:hAnsi="Arial"/>
          <w:sz w:val="22"/>
          <w:szCs w:val="22"/>
        </w:rPr>
        <w:t xml:space="preserve">, BCA) setzt einen Alarm ab, wenn der Richtungsanzeiger für einen Spurwechsel gesetzt wird und das System ein Fahrzeug am seitlichen Heck erkennt. Steigt das Kollisionsrisiko trotz ausgegebener Warnung, greift der BCA aktiv in die Steuerung des </w:t>
      </w:r>
      <w:proofErr w:type="spellStart"/>
      <w:r>
        <w:rPr>
          <w:rFonts w:ascii="Arial" w:hAnsi="Arial"/>
          <w:sz w:val="22"/>
          <w:szCs w:val="22"/>
        </w:rPr>
        <w:t>Sportage</w:t>
      </w:r>
      <w:proofErr w:type="spellEnd"/>
      <w:r>
        <w:rPr>
          <w:rFonts w:ascii="Arial" w:hAnsi="Arial"/>
          <w:sz w:val="22"/>
          <w:szCs w:val="22"/>
        </w:rPr>
        <w:t xml:space="preserve"> ein, um eine Kollision zu verhindern. Auch in Situationen wie dem parallelen Einparken hilft das System, Kollisionen mit rückwärtigen Fahrzeugen zu vermeiden. Der neue </w:t>
      </w:r>
      <w:proofErr w:type="spellStart"/>
      <w:r>
        <w:rPr>
          <w:rFonts w:ascii="Arial" w:hAnsi="Arial"/>
          <w:sz w:val="22"/>
          <w:szCs w:val="22"/>
        </w:rPr>
        <w:t>Sportage</w:t>
      </w:r>
      <w:proofErr w:type="spellEnd"/>
      <w:r>
        <w:rPr>
          <w:rFonts w:ascii="Arial" w:hAnsi="Arial"/>
          <w:sz w:val="22"/>
          <w:szCs w:val="22"/>
        </w:rPr>
        <w:t xml:space="preserve"> verfügt zudem über einen Totwinkelassistenten mit Monitoranzeige (</w:t>
      </w:r>
      <w:r>
        <w:rPr>
          <w:rFonts w:ascii="Arial" w:hAnsi="Arial"/>
          <w:i/>
          <w:iCs/>
          <w:sz w:val="22"/>
          <w:szCs w:val="22"/>
        </w:rPr>
        <w:t>Blind-Spot View Monitor</w:t>
      </w:r>
      <w:r>
        <w:rPr>
          <w:rFonts w:ascii="Arial" w:hAnsi="Arial"/>
          <w:sz w:val="22"/>
          <w:szCs w:val="22"/>
        </w:rPr>
        <w:t>, BVM). Dieser verbessert die Sicherheit und die Sichtverhältnisse, wenn der Fahrer die Fahrspur wechselt, indem er ein Echtzeitbild des Seitenbereichs auf dem Display der Instrumenteneinheit anzeigt.</w:t>
      </w:r>
    </w:p>
    <w:p w14:paraId="658629EF" w14:textId="77777777" w:rsidR="00371EEB" w:rsidRPr="00184A62" w:rsidRDefault="00371EEB" w:rsidP="00371EEB">
      <w:pPr>
        <w:spacing w:line="276" w:lineRule="auto"/>
        <w:rPr>
          <w:rFonts w:ascii="Arial" w:hAnsi="Arial" w:cs="Arial"/>
          <w:sz w:val="22"/>
          <w:szCs w:val="22"/>
          <w:lang w:eastAsia="en-US"/>
        </w:rPr>
      </w:pPr>
    </w:p>
    <w:p w14:paraId="6703A7B7" w14:textId="77777777" w:rsidR="00371EEB" w:rsidRPr="00371EEB" w:rsidRDefault="00371EEB" w:rsidP="00371EEB">
      <w:pPr>
        <w:spacing w:line="276" w:lineRule="auto"/>
        <w:rPr>
          <w:rFonts w:ascii="Arial" w:hAnsi="Arial" w:cs="Arial"/>
          <w:sz w:val="22"/>
          <w:szCs w:val="22"/>
        </w:rPr>
      </w:pPr>
      <w:r>
        <w:rPr>
          <w:rFonts w:ascii="Arial" w:hAnsi="Arial"/>
          <w:sz w:val="22"/>
          <w:szCs w:val="22"/>
        </w:rPr>
        <w:lastRenderedPageBreak/>
        <w:t>Der ferngesteuerte elektronische Parkassistent (</w:t>
      </w:r>
      <w:r>
        <w:rPr>
          <w:rFonts w:ascii="Arial" w:hAnsi="Arial"/>
          <w:i/>
          <w:iCs/>
          <w:sz w:val="22"/>
          <w:szCs w:val="22"/>
        </w:rPr>
        <w:t xml:space="preserve">Remote Smart </w:t>
      </w:r>
      <w:proofErr w:type="spellStart"/>
      <w:r>
        <w:rPr>
          <w:rFonts w:ascii="Arial" w:hAnsi="Arial"/>
          <w:i/>
          <w:iCs/>
          <w:sz w:val="22"/>
          <w:szCs w:val="22"/>
        </w:rPr>
        <w:t>Parking</w:t>
      </w:r>
      <w:proofErr w:type="spellEnd"/>
      <w:r>
        <w:rPr>
          <w:rFonts w:ascii="Arial" w:hAnsi="Arial"/>
          <w:i/>
          <w:iCs/>
          <w:sz w:val="22"/>
          <w:szCs w:val="22"/>
        </w:rPr>
        <w:t xml:space="preserve"> Assist</w:t>
      </w:r>
      <w:r>
        <w:rPr>
          <w:rFonts w:ascii="Arial" w:hAnsi="Arial"/>
          <w:sz w:val="22"/>
          <w:szCs w:val="22"/>
        </w:rPr>
        <w:t xml:space="preserve">, RSPA) hilft dem Fahrer beim Manövrieren in oder aus engen Parklücken. Ein- und </w:t>
      </w:r>
      <w:proofErr w:type="spellStart"/>
      <w:r>
        <w:rPr>
          <w:rFonts w:ascii="Arial" w:hAnsi="Arial"/>
          <w:sz w:val="22"/>
          <w:szCs w:val="22"/>
        </w:rPr>
        <w:t>Ausparkiermanöver</w:t>
      </w:r>
      <w:proofErr w:type="spellEnd"/>
      <w:r>
        <w:rPr>
          <w:rFonts w:ascii="Arial" w:hAnsi="Arial"/>
          <w:sz w:val="22"/>
          <w:szCs w:val="22"/>
        </w:rPr>
        <w:t xml:space="preserve"> werden zudem durch die Rückfahrkamera (</w:t>
      </w:r>
      <w:proofErr w:type="spellStart"/>
      <w:r>
        <w:rPr>
          <w:rFonts w:ascii="Arial" w:hAnsi="Arial"/>
          <w:i/>
          <w:iCs/>
          <w:sz w:val="22"/>
          <w:szCs w:val="22"/>
        </w:rPr>
        <w:t>Rear</w:t>
      </w:r>
      <w:proofErr w:type="spellEnd"/>
      <w:r>
        <w:rPr>
          <w:rFonts w:ascii="Arial" w:hAnsi="Arial"/>
          <w:i/>
          <w:iCs/>
          <w:sz w:val="22"/>
          <w:szCs w:val="22"/>
        </w:rPr>
        <w:t>-View Monitor</w:t>
      </w:r>
      <w:r>
        <w:rPr>
          <w:rFonts w:ascii="Arial" w:hAnsi="Arial"/>
          <w:sz w:val="22"/>
          <w:szCs w:val="22"/>
        </w:rPr>
        <w:t>, RVM) und die Rundumsichtkamera (</w:t>
      </w:r>
      <w:r>
        <w:rPr>
          <w:rFonts w:ascii="Arial" w:hAnsi="Arial"/>
          <w:i/>
          <w:iCs/>
          <w:sz w:val="22"/>
          <w:szCs w:val="22"/>
        </w:rPr>
        <w:t>Surround View Monitor,</w:t>
      </w:r>
      <w:r>
        <w:rPr>
          <w:rFonts w:ascii="Arial" w:hAnsi="Arial"/>
          <w:sz w:val="22"/>
          <w:szCs w:val="22"/>
        </w:rPr>
        <w:t xml:space="preserve"> SVM) vereinfacht: Diese zeigen Echtzeitvideoaufnahmen des Fahrzeugs und seiner direkten Umgebung. </w:t>
      </w:r>
    </w:p>
    <w:p w14:paraId="1245F4EB" w14:textId="77777777" w:rsidR="00371EEB" w:rsidRPr="00184A62" w:rsidRDefault="00371EEB" w:rsidP="00371EEB">
      <w:pPr>
        <w:spacing w:line="276" w:lineRule="auto"/>
        <w:rPr>
          <w:rFonts w:ascii="Arial" w:hAnsi="Arial" w:cs="Arial"/>
          <w:b/>
          <w:bCs/>
          <w:sz w:val="22"/>
          <w:szCs w:val="22"/>
          <w:lang w:eastAsia="en-US"/>
        </w:rPr>
      </w:pPr>
    </w:p>
    <w:p w14:paraId="20D1A241" w14:textId="77777777" w:rsidR="00371EEB" w:rsidRPr="00371EEB" w:rsidRDefault="00371EEB" w:rsidP="00371EEB">
      <w:pPr>
        <w:spacing w:line="276" w:lineRule="auto"/>
        <w:rPr>
          <w:rFonts w:ascii="Arial" w:hAnsi="Arial" w:cs="Arial"/>
          <w:b/>
          <w:bCs/>
          <w:sz w:val="22"/>
          <w:szCs w:val="22"/>
        </w:rPr>
      </w:pPr>
      <w:r>
        <w:rPr>
          <w:rFonts w:ascii="Arial" w:hAnsi="Arial"/>
          <w:b/>
          <w:bCs/>
          <w:sz w:val="22"/>
          <w:szCs w:val="22"/>
        </w:rPr>
        <w:t>Digitale Markteinführung und Weltpremiere auf der IAA Mobility</w:t>
      </w:r>
    </w:p>
    <w:p w14:paraId="254A6B03" w14:textId="77777777" w:rsidR="00371EEB" w:rsidRPr="00371EEB" w:rsidRDefault="00371EEB" w:rsidP="00371EEB">
      <w:pPr>
        <w:spacing w:line="276" w:lineRule="auto"/>
        <w:rPr>
          <w:rFonts w:ascii="Arial" w:hAnsi="Arial" w:cs="Arial"/>
          <w:sz w:val="22"/>
          <w:szCs w:val="22"/>
        </w:rPr>
      </w:pPr>
      <w:r>
        <w:rPr>
          <w:rFonts w:ascii="Arial" w:hAnsi="Arial"/>
          <w:sz w:val="22"/>
          <w:szCs w:val="22"/>
        </w:rPr>
        <w:t>Der neue Kia </w:t>
      </w:r>
      <w:proofErr w:type="spellStart"/>
      <w:r>
        <w:rPr>
          <w:rFonts w:ascii="Arial" w:hAnsi="Arial"/>
          <w:sz w:val="22"/>
          <w:szCs w:val="22"/>
        </w:rPr>
        <w:t>Sportage</w:t>
      </w:r>
      <w:proofErr w:type="spellEnd"/>
      <w:r>
        <w:rPr>
          <w:rFonts w:ascii="Arial" w:hAnsi="Arial"/>
          <w:sz w:val="22"/>
          <w:szCs w:val="22"/>
        </w:rPr>
        <w:t xml:space="preserve"> für den europäischen Markt wurde am Mittwoch, den 1. September, im Rahmen einer Live-Online-Veranstaltung auf den von Kia betriebenen Kanälen erstmals der Öffentlichkeit präsentiert. </w:t>
      </w:r>
    </w:p>
    <w:p w14:paraId="32F80BF0" w14:textId="77777777" w:rsidR="00371EEB" w:rsidRPr="00184A62" w:rsidRDefault="00371EEB" w:rsidP="00371EEB">
      <w:pPr>
        <w:spacing w:line="276" w:lineRule="auto"/>
        <w:rPr>
          <w:rFonts w:ascii="Arial" w:hAnsi="Arial" w:cs="Arial"/>
          <w:sz w:val="22"/>
          <w:szCs w:val="22"/>
          <w:lang w:eastAsia="en-US"/>
        </w:rPr>
      </w:pPr>
    </w:p>
    <w:p w14:paraId="70EEB25A" w14:textId="77777777" w:rsidR="00371EEB" w:rsidRPr="00371EEB" w:rsidRDefault="00371EEB" w:rsidP="00371EEB">
      <w:pPr>
        <w:spacing w:line="276" w:lineRule="auto"/>
        <w:rPr>
          <w:rFonts w:ascii="Arial" w:hAnsi="Arial" w:cs="Arial"/>
          <w:sz w:val="22"/>
          <w:szCs w:val="22"/>
        </w:rPr>
      </w:pPr>
      <w:r>
        <w:rPr>
          <w:rFonts w:ascii="Arial" w:hAnsi="Arial"/>
          <w:sz w:val="22"/>
          <w:szCs w:val="22"/>
        </w:rPr>
        <w:t xml:space="preserve">Die Weltpremiere des neuen europäischen </w:t>
      </w:r>
      <w:proofErr w:type="spellStart"/>
      <w:r>
        <w:rPr>
          <w:rFonts w:ascii="Arial" w:hAnsi="Arial"/>
          <w:sz w:val="22"/>
          <w:szCs w:val="22"/>
        </w:rPr>
        <w:t>Sportage</w:t>
      </w:r>
      <w:proofErr w:type="spellEnd"/>
      <w:r>
        <w:rPr>
          <w:rFonts w:ascii="Arial" w:hAnsi="Arial"/>
          <w:sz w:val="22"/>
          <w:szCs w:val="22"/>
        </w:rPr>
        <w:t xml:space="preserve"> – sowie des innovativen PHEV-Modells – wird anlässlich der ersten «IAA Mobility Show» erfolgen. Diese findet in München statt. Die Besucher der IAA Mobility (7.–12. September) finden Kia am </w:t>
      </w:r>
      <w:proofErr w:type="spellStart"/>
      <w:r>
        <w:rPr>
          <w:rFonts w:ascii="Arial" w:hAnsi="Arial"/>
          <w:sz w:val="22"/>
          <w:szCs w:val="22"/>
        </w:rPr>
        <w:t>Odeonsplatz</w:t>
      </w:r>
      <w:proofErr w:type="spellEnd"/>
      <w:r>
        <w:rPr>
          <w:rFonts w:ascii="Arial" w:hAnsi="Arial"/>
          <w:sz w:val="22"/>
          <w:szCs w:val="22"/>
        </w:rPr>
        <w:t xml:space="preserve">. </w:t>
      </w:r>
    </w:p>
    <w:p w14:paraId="103D216E" w14:textId="1102F6A9" w:rsidR="00A92297" w:rsidRDefault="00A92297" w:rsidP="00A92297">
      <w:pPr>
        <w:rPr>
          <w:rFonts w:ascii="Kia Signature Light" w:eastAsia="Kia Signature Light" w:hAnsi="Kia Signature Light" w:cs="Arial"/>
          <w:sz w:val="22"/>
          <w:szCs w:val="22"/>
          <w:lang w:eastAsia="en-US"/>
        </w:rPr>
      </w:pPr>
    </w:p>
    <w:p w14:paraId="39BD7D4C" w14:textId="357CA686" w:rsidR="00B66B6C" w:rsidRDefault="00B66B6C" w:rsidP="00A92297">
      <w:pPr>
        <w:rPr>
          <w:rFonts w:ascii="Kia Signature Light" w:eastAsia="Kia Signature Light" w:hAnsi="Kia Signature Light" w:cs="Arial"/>
          <w:sz w:val="22"/>
          <w:szCs w:val="22"/>
          <w:lang w:eastAsia="en-US"/>
        </w:rPr>
      </w:pPr>
    </w:p>
    <w:p w14:paraId="0A0D3B53" w14:textId="18CD717E" w:rsidR="00B66B6C" w:rsidRPr="00B66B6C" w:rsidRDefault="00B66B6C" w:rsidP="00B66B6C">
      <w:pPr>
        <w:spacing w:line="276" w:lineRule="auto"/>
        <w:rPr>
          <w:rFonts w:ascii="Arial" w:hAnsi="Arial"/>
          <w:sz w:val="22"/>
          <w:szCs w:val="22"/>
        </w:rPr>
      </w:pPr>
      <w:r w:rsidRPr="00B66B6C">
        <w:rPr>
          <w:rFonts w:ascii="Arial" w:hAnsi="Arial"/>
          <w:sz w:val="22"/>
          <w:szCs w:val="22"/>
        </w:rPr>
        <w:t>Die Schweizer</w:t>
      </w:r>
      <w:r>
        <w:rPr>
          <w:rFonts w:ascii="Arial" w:hAnsi="Arial"/>
          <w:sz w:val="22"/>
          <w:szCs w:val="22"/>
        </w:rPr>
        <w:t xml:space="preserve"> Markteinführung ist für Anfang 2022 vorgesehen.</w:t>
      </w:r>
      <w:bookmarkStart w:id="0" w:name="_GoBack"/>
      <w:bookmarkEnd w:id="0"/>
    </w:p>
    <w:p w14:paraId="143840D2" w14:textId="77777777" w:rsidR="00A92297" w:rsidRPr="0024730C" w:rsidRDefault="00A92297" w:rsidP="00A92297">
      <w:pPr>
        <w:rPr>
          <w:rFonts w:ascii="Kia Signature Light" w:eastAsia="Kia Signature Light" w:hAnsi="Kia Signature Light" w:cs="Arial"/>
          <w:sz w:val="22"/>
          <w:szCs w:val="22"/>
          <w:lang w:eastAsia="en-US"/>
        </w:rPr>
      </w:pPr>
    </w:p>
    <w:p w14:paraId="4D1B732F" w14:textId="77777777" w:rsidR="004F59F4" w:rsidRPr="006E3D0E" w:rsidRDefault="004F59F4" w:rsidP="00A92297">
      <w:pPr>
        <w:jc w:val="center"/>
        <w:rPr>
          <w:rFonts w:ascii="Kia Signature Light" w:eastAsia="Kia Signature Light" w:hAnsi="Kia Signature Light" w:cs="Arial"/>
          <w:bCs/>
          <w:szCs w:val="22"/>
        </w:rPr>
      </w:pPr>
      <w:r>
        <w:rPr>
          <w:rFonts w:ascii="Kia Signature Light" w:hAnsi="Kia Signature Light"/>
          <w:bCs/>
          <w:szCs w:val="22"/>
        </w:rPr>
        <w:t>***</w:t>
      </w:r>
    </w:p>
    <w:p w14:paraId="311EA313" w14:textId="77777777" w:rsidR="004F59F4" w:rsidRPr="004F59F4" w:rsidRDefault="004F59F4" w:rsidP="00A92297">
      <w:pPr>
        <w:rPr>
          <w:rFonts w:ascii="Kia Signature Light" w:eastAsia="Kia Signature Light" w:hAnsi="Kia Signature Light" w:cs="Arial"/>
          <w:bCs/>
          <w:szCs w:val="22"/>
          <w:lang w:eastAsia="en-US"/>
        </w:rPr>
      </w:pPr>
    </w:p>
    <w:p w14:paraId="7F62D0F0" w14:textId="77777777" w:rsidR="004F59F4" w:rsidRDefault="004F59F4" w:rsidP="00A92297">
      <w:pPr>
        <w:rPr>
          <w:rFonts w:ascii="Kia Signature Light" w:eastAsia="Kia Signature Light" w:hAnsi="Kia Signature Light" w:cs="Arial"/>
          <w:bCs/>
          <w:szCs w:val="22"/>
          <w:lang w:eastAsia="en-US"/>
        </w:rPr>
      </w:pPr>
    </w:p>
    <w:p w14:paraId="0CF67A81" w14:textId="77777777" w:rsidR="004F59F4" w:rsidRDefault="004F59F4" w:rsidP="00A92297">
      <w:pPr>
        <w:rPr>
          <w:rFonts w:ascii="Kia Signature Light" w:eastAsia="Kia Signature Light" w:hAnsi="Kia Signature Light" w:cs="Arial"/>
          <w:bCs/>
          <w:szCs w:val="22"/>
          <w:lang w:eastAsia="en-US"/>
        </w:rPr>
      </w:pPr>
    </w:p>
    <w:p w14:paraId="66C66F51" w14:textId="77777777" w:rsidR="004F59F4" w:rsidRDefault="004F59F4" w:rsidP="00A92297">
      <w:pPr>
        <w:rPr>
          <w:rFonts w:ascii="Kia Signature Light" w:eastAsia="Kia Signature Light" w:hAnsi="Kia Signature Light" w:cs="Arial"/>
          <w:bCs/>
          <w:szCs w:val="22"/>
          <w:lang w:eastAsia="en-US"/>
        </w:rPr>
      </w:pPr>
    </w:p>
    <w:p w14:paraId="65A96910" w14:textId="77777777" w:rsidR="004F59F4" w:rsidRDefault="004F59F4" w:rsidP="004F59F4">
      <w:pPr>
        <w:jc w:val="center"/>
        <w:rPr>
          <w:rFonts w:ascii="Kia Signature Light" w:eastAsia="Kia Signature Light" w:hAnsi="Kia Signature Light" w:cs="Arial"/>
          <w:bCs/>
          <w:szCs w:val="22"/>
          <w:lang w:eastAsia="en-US"/>
        </w:rPr>
      </w:pPr>
    </w:p>
    <w:p w14:paraId="2F308792" w14:textId="77777777" w:rsidR="004F59F4" w:rsidRDefault="004F59F4" w:rsidP="004F59F4">
      <w:pPr>
        <w:jc w:val="center"/>
        <w:rPr>
          <w:rFonts w:ascii="Kia Signature Light" w:eastAsia="Kia Signature Light" w:hAnsi="Kia Signature Light" w:cs="Arial"/>
          <w:bCs/>
          <w:szCs w:val="22"/>
          <w:lang w:eastAsia="en-US"/>
        </w:rPr>
      </w:pPr>
    </w:p>
    <w:p w14:paraId="34E8A00C" w14:textId="325F6719" w:rsidR="00B21772" w:rsidRDefault="00B21772" w:rsidP="00B66B6C">
      <w:pPr>
        <w:rPr>
          <w:rFonts w:ascii="Kia Signature Light" w:eastAsia="Kia Signature Light" w:hAnsi="Kia Signature Light" w:cs="Arial"/>
          <w:bCs/>
          <w:szCs w:val="22"/>
          <w:lang w:eastAsia="en-US"/>
        </w:rPr>
      </w:pPr>
    </w:p>
    <w:p w14:paraId="5B50A96D" w14:textId="77777777" w:rsidR="00B21772" w:rsidRDefault="00B21772" w:rsidP="004F59F4">
      <w:pPr>
        <w:jc w:val="center"/>
        <w:rPr>
          <w:rFonts w:ascii="Kia Signature Light" w:eastAsia="Kia Signature Light" w:hAnsi="Kia Signature Light" w:cs="Arial"/>
          <w:bCs/>
          <w:szCs w:val="22"/>
          <w:lang w:eastAsia="en-US"/>
        </w:rPr>
      </w:pPr>
    </w:p>
    <w:p w14:paraId="408095DC" w14:textId="77777777" w:rsidR="00B21772" w:rsidRDefault="00B21772" w:rsidP="004F59F4">
      <w:pPr>
        <w:jc w:val="center"/>
        <w:rPr>
          <w:rFonts w:ascii="Kia Signature Light" w:eastAsia="Kia Signature Light" w:hAnsi="Kia Signature Light" w:cs="Arial"/>
          <w:bCs/>
          <w:szCs w:val="22"/>
          <w:lang w:eastAsia="en-US"/>
        </w:rPr>
      </w:pPr>
    </w:p>
    <w:p w14:paraId="2001FBE8" w14:textId="77777777" w:rsidR="00371EEB" w:rsidRPr="00EF5F81" w:rsidRDefault="00371EEB" w:rsidP="00EF5F81">
      <w:pPr>
        <w:spacing w:line="276" w:lineRule="auto"/>
        <w:rPr>
          <w:rFonts w:ascii="Arial" w:hAnsi="Arial" w:cs="Arial"/>
          <w:b/>
          <w:sz w:val="22"/>
          <w:szCs w:val="22"/>
        </w:rPr>
      </w:pPr>
      <w:r>
        <w:rPr>
          <w:rFonts w:ascii="Arial" w:hAnsi="Arial"/>
          <w:b/>
          <w:sz w:val="22"/>
          <w:szCs w:val="22"/>
        </w:rPr>
        <w:t>Über Kia Europe</w:t>
      </w:r>
    </w:p>
    <w:p w14:paraId="0729A4BD" w14:textId="77777777" w:rsidR="00371EEB" w:rsidRPr="00EF5F81" w:rsidRDefault="00371EEB" w:rsidP="00EF5F81">
      <w:pPr>
        <w:spacing w:line="276" w:lineRule="auto"/>
        <w:rPr>
          <w:rFonts w:ascii="Arial" w:hAnsi="Arial" w:cs="Arial"/>
          <w:sz w:val="22"/>
          <w:szCs w:val="22"/>
        </w:rPr>
      </w:pPr>
      <w:r>
        <w:rPr>
          <w:rFonts w:ascii="Arial" w:hAnsi="Arial"/>
          <w:sz w:val="22"/>
          <w:szCs w:val="22"/>
        </w:rPr>
        <w:t>Kia Europe ist die europäische Vertriebs-, Marketing- und Servicegesellschaft der Kia Corporation. Von ihrem Sitz in Frankfurt aus betreut sie 39 Märkte in Europa und im Kaukasus.</w:t>
      </w:r>
    </w:p>
    <w:p w14:paraId="63A195A3" w14:textId="77777777" w:rsidR="004F59F4" w:rsidRPr="00184A62" w:rsidRDefault="004F59F4" w:rsidP="00EF5F81">
      <w:pPr>
        <w:spacing w:line="276" w:lineRule="auto"/>
        <w:rPr>
          <w:rFonts w:ascii="Arial" w:hAnsi="Arial" w:cs="Arial"/>
          <w:sz w:val="22"/>
          <w:szCs w:val="22"/>
          <w:lang w:eastAsia="en-US"/>
        </w:rPr>
      </w:pPr>
    </w:p>
    <w:p w14:paraId="48F68A25" w14:textId="77777777" w:rsidR="00371EEB" w:rsidRPr="00184A62" w:rsidRDefault="00371EEB" w:rsidP="00EF5F81">
      <w:pPr>
        <w:spacing w:line="276" w:lineRule="auto"/>
        <w:rPr>
          <w:rFonts w:ascii="Arial" w:hAnsi="Arial" w:cs="Arial"/>
          <w:sz w:val="22"/>
          <w:szCs w:val="22"/>
          <w:lang w:eastAsia="en-US"/>
        </w:rPr>
      </w:pPr>
    </w:p>
    <w:p w14:paraId="47F61E64" w14:textId="77777777" w:rsidR="004F59F4" w:rsidRPr="00371EEB" w:rsidRDefault="004F59F4" w:rsidP="004F59F4">
      <w:pPr>
        <w:jc w:val="center"/>
        <w:rPr>
          <w:rFonts w:ascii="Kia Signature Light" w:eastAsia="Kia Signature Light" w:hAnsi="Kia Signature Light" w:cs="Arial"/>
          <w:bCs/>
          <w:szCs w:val="22"/>
          <w:lang w:val="it-IT" w:eastAsia="en-US"/>
        </w:rPr>
      </w:pPr>
    </w:p>
    <w:sectPr w:rsidR="004F59F4" w:rsidRPr="00371EEB" w:rsidSect="0038503A">
      <w:headerReference w:type="default" r:id="rId11"/>
      <w:footerReference w:type="default" r:id="rId12"/>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34F28" w14:textId="77777777" w:rsidR="004D3020" w:rsidRDefault="004D3020">
      <w:r>
        <w:separator/>
      </w:r>
    </w:p>
  </w:endnote>
  <w:endnote w:type="continuationSeparator" w:id="0">
    <w:p w14:paraId="7B270886" w14:textId="77777777" w:rsidR="004D3020" w:rsidRDefault="004D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Kia Signature Light">
    <w:panose1 w:val="00000400000000000000"/>
    <w:charset w:val="81"/>
    <w:family w:val="auto"/>
    <w:pitch w:val="variable"/>
    <w:sig w:usb0="2000028F" w:usb1="0BD72C10" w:usb2="00000012" w:usb3="00000000" w:csb0="002A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Kia Signature Bold">
    <w:panose1 w:val="00000700000000000000"/>
    <w:charset w:val="81"/>
    <w:family w:val="auto"/>
    <w:pitch w:val="variable"/>
    <w:sig w:usb0="2000028F" w:usb1="0BD72C10" w:usb2="00000012" w:usb3="00000000" w:csb0="002A019F" w:csb1="00000000"/>
  </w:font>
  <w:font w:name="NeoSan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07359" w14:textId="77777777" w:rsidR="004D3020" w:rsidRPr="006546AC" w:rsidRDefault="004D3020" w:rsidP="001436DA">
    <w:r>
      <w:rPr>
        <w:noProof/>
        <w:lang w:eastAsia="de-CH"/>
      </w:rPr>
      <w:drawing>
        <wp:anchor distT="0" distB="0" distL="114300" distR="114300" simplePos="0" relativeHeight="251658752" behindDoc="0" locked="0" layoutInCell="1" allowOverlap="1" wp14:anchorId="168B315C" wp14:editId="74F15941">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20B1D" w14:textId="77777777" w:rsidR="004D3020" w:rsidRDefault="004D3020">
      <w:r>
        <w:separator/>
      </w:r>
    </w:p>
  </w:footnote>
  <w:footnote w:type="continuationSeparator" w:id="0">
    <w:p w14:paraId="409ABF3F" w14:textId="77777777" w:rsidR="004D3020" w:rsidRDefault="004D3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A73D4" w14:textId="77777777" w:rsidR="004D3020" w:rsidRDefault="004D3020">
    <w:pPr>
      <w:pStyle w:val="Kopfzeile"/>
    </w:pPr>
  </w:p>
  <w:p w14:paraId="40EA7969" w14:textId="77777777" w:rsidR="004D3020" w:rsidRDefault="004D3020">
    <w:pPr>
      <w:pStyle w:val="Kopfzeile"/>
    </w:pPr>
  </w:p>
  <w:p w14:paraId="7E409279" w14:textId="77777777" w:rsidR="004D3020" w:rsidRDefault="004D3020" w:rsidP="00066E6A">
    <w:pPr>
      <w:pStyle w:val="Kopfzeile"/>
      <w:rPr>
        <w:rFonts w:ascii="NeoSans" w:hAnsi="NeoSans"/>
        <w:b/>
        <w:color w:val="FF0000"/>
        <w:sz w:val="36"/>
      </w:rPr>
    </w:pPr>
    <w:r>
      <w:rPr>
        <w:noProof/>
        <w:sz w:val="18"/>
        <w:szCs w:val="18"/>
        <w:lang w:eastAsia="de-CH"/>
      </w:rPr>
      <mc:AlternateContent>
        <mc:Choice Requires="wps">
          <w:drawing>
            <wp:anchor distT="0" distB="0" distL="114300" distR="114300" simplePos="0" relativeHeight="251658240" behindDoc="0" locked="0" layoutInCell="1" allowOverlap="1" wp14:anchorId="19F61101" wp14:editId="0FF70B1D">
              <wp:simplePos x="0" y="0"/>
              <wp:positionH relativeFrom="column">
                <wp:posOffset>2233930</wp:posOffset>
              </wp:positionH>
              <wp:positionV relativeFrom="paragraph">
                <wp:posOffset>101904</wp:posOffset>
              </wp:positionV>
              <wp:extent cx="183642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A13B6" w14:textId="77777777" w:rsidR="004D3020" w:rsidRPr="00542EE9" w:rsidRDefault="004D3020" w:rsidP="00C408EC">
                          <w:pPr>
                            <w:rPr>
                              <w:rFonts w:ascii="Arial" w:hAnsi="Arial" w:cs="Arial"/>
                              <w:b/>
                              <w:bCs/>
                              <w:sz w:val="12"/>
                              <w:szCs w:val="12"/>
                            </w:rPr>
                          </w:pPr>
                          <w:r>
                            <w:rPr>
                              <w:rFonts w:ascii="Arial" w:hAnsi="Arial"/>
                              <w:b/>
                              <w:bCs/>
                              <w:sz w:val="12"/>
                              <w:szCs w:val="12"/>
                            </w:rPr>
                            <w:t>Kia Schweiz AG Pressekontakt:</w:t>
                          </w:r>
                        </w:p>
                        <w:p w14:paraId="39D32C1F" w14:textId="77777777" w:rsidR="004D3020" w:rsidRPr="008200E7" w:rsidRDefault="004D3020" w:rsidP="00C408EC">
                          <w:pPr>
                            <w:rPr>
                              <w:rFonts w:ascii="Arial" w:hAnsi="Arial" w:cs="Arial"/>
                              <w:sz w:val="12"/>
                              <w:szCs w:val="12"/>
                            </w:rPr>
                          </w:pPr>
                          <w:r>
                            <w:rPr>
                              <w:rFonts w:ascii="Arial" w:hAnsi="Arial"/>
                              <w:sz w:val="12"/>
                              <w:szCs w:val="12"/>
                            </w:rPr>
                            <w:t>Ilona Hass</w:t>
                          </w:r>
                        </w:p>
                        <w:p w14:paraId="75507687" w14:textId="77777777" w:rsidR="004D3020" w:rsidRDefault="004D3020" w:rsidP="00C408EC">
                          <w:pPr>
                            <w:rPr>
                              <w:rFonts w:ascii="Arial" w:hAnsi="Arial" w:cs="Arial"/>
                              <w:sz w:val="12"/>
                              <w:szCs w:val="12"/>
                            </w:rPr>
                          </w:pPr>
                          <w:r>
                            <w:rPr>
                              <w:rFonts w:ascii="Arial" w:hAnsi="Arial"/>
                              <w:sz w:val="12"/>
                              <w:szCs w:val="12"/>
                            </w:rPr>
                            <w:t>T. +41 62 788 84 78</w:t>
                          </w:r>
                        </w:p>
                        <w:p w14:paraId="2AE00E02" w14:textId="77777777" w:rsidR="004D3020" w:rsidRPr="00542EE9" w:rsidRDefault="004D3020" w:rsidP="00C408EC">
                          <w:r>
                            <w:rPr>
                              <w:rFonts w:ascii="Arial" w:hAnsi="Arial"/>
                              <w:sz w:val="12"/>
                              <w:szCs w:val="12"/>
                            </w:rPr>
                            <w:t xml:space="preserve">E. </w:t>
                          </w:r>
                          <w:hyperlink r:id="rId1" w:history="1">
                            <w:r>
                              <w:rPr>
                                <w:rStyle w:val="Hyperlink"/>
                                <w:rFonts w:ascii="Arial" w:hAnsi="Arial"/>
                                <w:sz w:val="12"/>
                                <w:szCs w:val="12"/>
                              </w:rPr>
                              <w:t>ilona.hass@kia.ch</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3830D" id="_x0000_t202" coordsize="21600,21600" o:spt="202" path="m,l,21600r21600,l21600,xe">
              <v:stroke joinstyle="miter"/>
              <v:path gradientshapeok="t" o:connecttype="rect"/>
            </v:shapetype>
            <v:shape id="Text Box 1" o:spid="_x0000_s1026" type="#_x0000_t202" style="position:absolute;margin-left:175.9pt;margin-top:8pt;width:144.6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1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VzGJAJTBbY4DKLLmU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" filled="f" stroked="f">
              <v:textbox>
                <w:txbxContent>
                  <w:p w:rsidR="00371EEB" w:rsidRPr="00542EE9" w:rsidRDefault="00371EEB" w:rsidP="00C408EC">
                    <w:pPr>
                      <w:rPr>
                        <w:b/>
                        <w:bCs/>
                        <w:sz w:val="12"/>
                        <w:szCs w:val="12"/>
                        <w:rFonts w:ascii="Arial" w:hAnsi="Arial" w:cs="Arial"/>
                      </w:rPr>
                    </w:pPr>
                    <w:r>
                      <w:rPr>
                        <w:b/>
                        <w:bCs/>
                        <w:sz w:val="12"/>
                        <w:szCs w:val="12"/>
                        <w:rFonts w:ascii="Arial" w:hAnsi="Arial"/>
                      </w:rPr>
                      <w:t xml:space="preserve">Kia Schweiz AG Pressekontakt:</w:t>
                    </w:r>
                  </w:p>
                  <w:p w:rsidR="00371EEB" w:rsidRPr="008200E7" w:rsidRDefault="00371EEB" w:rsidP="00C408EC">
                    <w:pPr>
                      <w:rPr>
                        <w:sz w:val="12"/>
                        <w:szCs w:val="12"/>
                        <w:rFonts w:ascii="Arial" w:hAnsi="Arial" w:cs="Arial"/>
                      </w:rPr>
                    </w:pPr>
                    <w:r>
                      <w:rPr>
                        <w:sz w:val="12"/>
                        <w:szCs w:val="12"/>
                        <w:rFonts w:ascii="Arial" w:hAnsi="Arial"/>
                      </w:rPr>
                      <w:t xml:space="preserve">Ilona Hass</w:t>
                    </w:r>
                  </w:p>
                  <w:p w:rsidR="00371EEB" w:rsidRDefault="00371EEB" w:rsidP="00C408EC">
                    <w:pPr>
                      <w:rPr>
                        <w:sz w:val="12"/>
                        <w:szCs w:val="12"/>
                        <w:rFonts w:ascii="Arial" w:hAnsi="Arial" w:cs="Arial"/>
                      </w:rPr>
                    </w:pPr>
                    <w:r>
                      <w:rPr>
                        <w:sz w:val="12"/>
                        <w:szCs w:val="12"/>
                        <w:rFonts w:ascii="Arial" w:hAnsi="Arial"/>
                      </w:rPr>
                      <w:t xml:space="preserve">T. +41 62 788 84 78</w:t>
                    </w:r>
                  </w:p>
                  <w:p w:rsidR="00371EEB" w:rsidRPr="00542EE9" w:rsidRDefault="00371EEB" w:rsidP="00C408EC">
                    <w:r>
                      <w:rPr>
                        <w:sz w:val="12"/>
                        <w:szCs w:val="12"/>
                        <w:rFonts w:ascii="Arial" w:hAnsi="Arial"/>
                      </w:rPr>
                      <w:t xml:space="preserve">E. </w:t>
                    </w:r>
                    <w:hyperlink r:id="rId2" w:history="1">
                      <w:r>
                        <w:rPr>
                          <w:rStyle w:val="Hyperlink"/>
                          <w:sz w:val="12"/>
                          <w:szCs w:val="12"/>
                          <w:rFonts w:ascii="Arial" w:hAnsi="Arial"/>
                        </w:rPr>
                        <w:t xml:space="preserve">ilona.hass@kia.ch</w:t>
                      </w:r>
                    </w:hyperlink>
                  </w:p>
                </w:txbxContent>
              </v:textbox>
            </v:shape>
          </w:pict>
        </mc:Fallback>
      </mc:AlternateContent>
    </w:r>
    <w:r>
      <w:rPr>
        <w:noProof/>
        <w:lang w:eastAsia="de-CH"/>
      </w:rPr>
      <w:drawing>
        <wp:anchor distT="0" distB="0" distL="114300" distR="114300" simplePos="0" relativeHeight="251657728" behindDoc="1" locked="0" layoutInCell="1" allowOverlap="1" wp14:anchorId="13721069" wp14:editId="19EC3A74">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0E402A4A" w14:textId="77777777" w:rsidR="004D3020" w:rsidRDefault="004D3020" w:rsidP="00066E6A">
    <w:pPr>
      <w:pStyle w:val="Kopfzeile"/>
      <w:rPr>
        <w:rFonts w:ascii="Tahoma" w:hAnsi="Tahoma"/>
        <w:b/>
        <w:color w:val="C00000"/>
        <w:sz w:val="36"/>
      </w:rPr>
    </w:pPr>
  </w:p>
  <w:p w14:paraId="4EA315F3" w14:textId="77777777" w:rsidR="004D3020" w:rsidRDefault="004D3020" w:rsidP="00066E6A">
    <w:pPr>
      <w:pStyle w:val="Kopfzeile"/>
      <w:rPr>
        <w:rFonts w:ascii="Tahoma" w:hAnsi="Tahoma"/>
        <w:b/>
        <w:color w:val="C00000"/>
        <w:sz w:val="36"/>
      </w:rPr>
    </w:pPr>
  </w:p>
  <w:p w14:paraId="618DE68A" w14:textId="77777777" w:rsidR="004D3020" w:rsidRDefault="004D3020"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AC6AE2"/>
    <w:multiLevelType w:val="hybridMultilevel"/>
    <w:tmpl w:val="D39A4904"/>
    <w:lvl w:ilvl="0" w:tplc="C4C0B6D6">
      <w:numFmt w:val="bullet"/>
      <w:lvlText w:val="-"/>
      <w:lvlJc w:val="left"/>
      <w:pPr>
        <w:ind w:left="720" w:hanging="360"/>
      </w:pPr>
      <w:rPr>
        <w:rFonts w:ascii="Kia Signature Light" w:eastAsia="Kia Signature Light" w:hAnsi="Kia Signature Light" w:cs="Arial"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1F34D21"/>
    <w:multiLevelType w:val="hybridMultilevel"/>
    <w:tmpl w:val="43DA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10"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24742AF4"/>
    <w:multiLevelType w:val="hybridMultilevel"/>
    <w:tmpl w:val="2534995A"/>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04CD7"/>
    <w:multiLevelType w:val="hybridMultilevel"/>
    <w:tmpl w:val="44B40D28"/>
    <w:lvl w:ilvl="0" w:tplc="398CFF5A">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9"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14A6499"/>
    <w:multiLevelType w:val="hybridMultilevel"/>
    <w:tmpl w:val="11589D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5"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40"/>
  </w:num>
  <w:num w:numId="2">
    <w:abstractNumId w:val="31"/>
  </w:num>
  <w:num w:numId="3">
    <w:abstractNumId w:val="1"/>
  </w:num>
  <w:num w:numId="4">
    <w:abstractNumId w:val="9"/>
  </w:num>
  <w:num w:numId="5">
    <w:abstractNumId w:val="25"/>
  </w:num>
  <w:num w:numId="6">
    <w:abstractNumId w:val="14"/>
  </w:num>
  <w:num w:numId="7">
    <w:abstractNumId w:val="7"/>
  </w:num>
  <w:num w:numId="8">
    <w:abstractNumId w:val="26"/>
  </w:num>
  <w:num w:numId="9">
    <w:abstractNumId w:val="39"/>
  </w:num>
  <w:num w:numId="10">
    <w:abstractNumId w:val="18"/>
  </w:num>
  <w:num w:numId="11">
    <w:abstractNumId w:val="0"/>
  </w:num>
  <w:num w:numId="12">
    <w:abstractNumId w:val="15"/>
  </w:num>
  <w:num w:numId="13">
    <w:abstractNumId w:val="23"/>
  </w:num>
  <w:num w:numId="14">
    <w:abstractNumId w:val="29"/>
  </w:num>
  <w:num w:numId="15">
    <w:abstractNumId w:val="33"/>
  </w:num>
  <w:num w:numId="16">
    <w:abstractNumId w:val="8"/>
  </w:num>
  <w:num w:numId="17">
    <w:abstractNumId w:val="22"/>
  </w:num>
  <w:num w:numId="18">
    <w:abstractNumId w:val="11"/>
  </w:num>
  <w:num w:numId="19">
    <w:abstractNumId w:val="4"/>
  </w:num>
  <w:num w:numId="20">
    <w:abstractNumId w:val="30"/>
  </w:num>
  <w:num w:numId="21">
    <w:abstractNumId w:val="10"/>
  </w:num>
  <w:num w:numId="22">
    <w:abstractNumId w:val="32"/>
  </w:num>
  <w:num w:numId="23">
    <w:abstractNumId w:val="38"/>
  </w:num>
  <w:num w:numId="24">
    <w:abstractNumId w:val="35"/>
  </w:num>
  <w:num w:numId="25">
    <w:abstractNumId w:val="20"/>
  </w:num>
  <w:num w:numId="26">
    <w:abstractNumId w:val="2"/>
  </w:num>
  <w:num w:numId="27">
    <w:abstractNumId w:val="12"/>
  </w:num>
  <w:num w:numId="28">
    <w:abstractNumId w:val="17"/>
  </w:num>
  <w:num w:numId="29">
    <w:abstractNumId w:val="37"/>
  </w:num>
  <w:num w:numId="30">
    <w:abstractNumId w:val="28"/>
  </w:num>
  <w:num w:numId="31">
    <w:abstractNumId w:val="27"/>
  </w:num>
  <w:num w:numId="32">
    <w:abstractNumId w:val="36"/>
  </w:num>
  <w:num w:numId="33">
    <w:abstractNumId w:val="19"/>
  </w:num>
  <w:num w:numId="34">
    <w:abstractNumId w:val="6"/>
  </w:num>
  <w:num w:numId="35">
    <w:abstractNumId w:val="13"/>
  </w:num>
  <w:num w:numId="36">
    <w:abstractNumId w:val="3"/>
  </w:num>
  <w:num w:numId="37">
    <w:abstractNumId w:val="3"/>
  </w:num>
  <w:num w:numId="38">
    <w:abstractNumId w:val="34"/>
  </w:num>
  <w:num w:numId="39">
    <w:abstractNumId w:val="24"/>
  </w:num>
  <w:num w:numId="40">
    <w:abstractNumId w:val="5"/>
  </w:num>
  <w:num w:numId="41">
    <w:abstractNumId w:val="16"/>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proofState w:spelling="clean"/>
  <w:defaultTabStop w:val="800"/>
  <w:autoHyphenation/>
  <w:hyphenationZone w:val="425"/>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1689C"/>
    <w:rsid w:val="00022267"/>
    <w:rsid w:val="000223E0"/>
    <w:rsid w:val="0002380B"/>
    <w:rsid w:val="00024547"/>
    <w:rsid w:val="00026151"/>
    <w:rsid w:val="00026539"/>
    <w:rsid w:val="000269DA"/>
    <w:rsid w:val="00027446"/>
    <w:rsid w:val="00032C3D"/>
    <w:rsid w:val="000333FD"/>
    <w:rsid w:val="000342C4"/>
    <w:rsid w:val="00040A5B"/>
    <w:rsid w:val="00042E45"/>
    <w:rsid w:val="00043E99"/>
    <w:rsid w:val="00043FEA"/>
    <w:rsid w:val="0004416E"/>
    <w:rsid w:val="000445E7"/>
    <w:rsid w:val="00044A75"/>
    <w:rsid w:val="0004771F"/>
    <w:rsid w:val="00047F96"/>
    <w:rsid w:val="00051245"/>
    <w:rsid w:val="000515AB"/>
    <w:rsid w:val="000532FA"/>
    <w:rsid w:val="0005365A"/>
    <w:rsid w:val="00054A74"/>
    <w:rsid w:val="00055894"/>
    <w:rsid w:val="00055AE4"/>
    <w:rsid w:val="00056BC0"/>
    <w:rsid w:val="00057001"/>
    <w:rsid w:val="000573B0"/>
    <w:rsid w:val="000607B1"/>
    <w:rsid w:val="000620E0"/>
    <w:rsid w:val="000621B1"/>
    <w:rsid w:val="0006385D"/>
    <w:rsid w:val="00064B55"/>
    <w:rsid w:val="00064FD7"/>
    <w:rsid w:val="000669D3"/>
    <w:rsid w:val="00066A30"/>
    <w:rsid w:val="00066E6A"/>
    <w:rsid w:val="00067BA4"/>
    <w:rsid w:val="00071C4A"/>
    <w:rsid w:val="00071C72"/>
    <w:rsid w:val="00072636"/>
    <w:rsid w:val="00072B60"/>
    <w:rsid w:val="00074892"/>
    <w:rsid w:val="00075A29"/>
    <w:rsid w:val="00076040"/>
    <w:rsid w:val="00076188"/>
    <w:rsid w:val="00077C30"/>
    <w:rsid w:val="00080DC2"/>
    <w:rsid w:val="000811ED"/>
    <w:rsid w:val="000813D5"/>
    <w:rsid w:val="00082E3B"/>
    <w:rsid w:val="00083272"/>
    <w:rsid w:val="000834BC"/>
    <w:rsid w:val="00083C93"/>
    <w:rsid w:val="00086DB3"/>
    <w:rsid w:val="00086E14"/>
    <w:rsid w:val="00086E4B"/>
    <w:rsid w:val="000871D4"/>
    <w:rsid w:val="00087601"/>
    <w:rsid w:val="00090CC9"/>
    <w:rsid w:val="000920FE"/>
    <w:rsid w:val="00092FE5"/>
    <w:rsid w:val="000938DE"/>
    <w:rsid w:val="00093A2F"/>
    <w:rsid w:val="00094754"/>
    <w:rsid w:val="000948D0"/>
    <w:rsid w:val="000950AD"/>
    <w:rsid w:val="000A0BAA"/>
    <w:rsid w:val="000A3EF6"/>
    <w:rsid w:val="000A4268"/>
    <w:rsid w:val="000A5EEF"/>
    <w:rsid w:val="000A79C1"/>
    <w:rsid w:val="000B0A8A"/>
    <w:rsid w:val="000B0C4C"/>
    <w:rsid w:val="000B0F56"/>
    <w:rsid w:val="000B1B0F"/>
    <w:rsid w:val="000B2B3C"/>
    <w:rsid w:val="000B2C4D"/>
    <w:rsid w:val="000B6F22"/>
    <w:rsid w:val="000C0556"/>
    <w:rsid w:val="000C092C"/>
    <w:rsid w:val="000C52FC"/>
    <w:rsid w:val="000C5644"/>
    <w:rsid w:val="000C7E42"/>
    <w:rsid w:val="000D07F8"/>
    <w:rsid w:val="000D13A5"/>
    <w:rsid w:val="000D1F36"/>
    <w:rsid w:val="000D2025"/>
    <w:rsid w:val="000D278B"/>
    <w:rsid w:val="000D4A98"/>
    <w:rsid w:val="000D6080"/>
    <w:rsid w:val="000D6150"/>
    <w:rsid w:val="000D6A57"/>
    <w:rsid w:val="000E23D1"/>
    <w:rsid w:val="000E4BB4"/>
    <w:rsid w:val="000E597E"/>
    <w:rsid w:val="000E7738"/>
    <w:rsid w:val="000F238D"/>
    <w:rsid w:val="000F69F0"/>
    <w:rsid w:val="000F6CEC"/>
    <w:rsid w:val="000F79A7"/>
    <w:rsid w:val="00100389"/>
    <w:rsid w:val="001010D2"/>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1D53"/>
    <w:rsid w:val="00122398"/>
    <w:rsid w:val="00123B50"/>
    <w:rsid w:val="00125304"/>
    <w:rsid w:val="00125857"/>
    <w:rsid w:val="00131D6D"/>
    <w:rsid w:val="00132B59"/>
    <w:rsid w:val="00133B70"/>
    <w:rsid w:val="00135C5F"/>
    <w:rsid w:val="001362C6"/>
    <w:rsid w:val="0014090A"/>
    <w:rsid w:val="001411BB"/>
    <w:rsid w:val="001413F3"/>
    <w:rsid w:val="001436DA"/>
    <w:rsid w:val="00144074"/>
    <w:rsid w:val="00146E0D"/>
    <w:rsid w:val="001540FA"/>
    <w:rsid w:val="00154BF1"/>
    <w:rsid w:val="001579D5"/>
    <w:rsid w:val="001601EB"/>
    <w:rsid w:val="00162295"/>
    <w:rsid w:val="00163879"/>
    <w:rsid w:val="00163F57"/>
    <w:rsid w:val="00164AE9"/>
    <w:rsid w:val="001657F6"/>
    <w:rsid w:val="00167C3B"/>
    <w:rsid w:val="001760A5"/>
    <w:rsid w:val="001764ED"/>
    <w:rsid w:val="0017684C"/>
    <w:rsid w:val="00182242"/>
    <w:rsid w:val="001844A4"/>
    <w:rsid w:val="00184A62"/>
    <w:rsid w:val="00184C17"/>
    <w:rsid w:val="00184D23"/>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4E9E"/>
    <w:rsid w:val="001A70F4"/>
    <w:rsid w:val="001A7F2B"/>
    <w:rsid w:val="001B0012"/>
    <w:rsid w:val="001B0DAE"/>
    <w:rsid w:val="001B11AC"/>
    <w:rsid w:val="001B2045"/>
    <w:rsid w:val="001B28A6"/>
    <w:rsid w:val="001C0BE7"/>
    <w:rsid w:val="001C25F4"/>
    <w:rsid w:val="001C2707"/>
    <w:rsid w:val="001C37DD"/>
    <w:rsid w:val="001C4101"/>
    <w:rsid w:val="001C4BE0"/>
    <w:rsid w:val="001C557F"/>
    <w:rsid w:val="001C5BAE"/>
    <w:rsid w:val="001C6E58"/>
    <w:rsid w:val="001C7345"/>
    <w:rsid w:val="001C76FC"/>
    <w:rsid w:val="001C7AA1"/>
    <w:rsid w:val="001D3E8F"/>
    <w:rsid w:val="001D5C35"/>
    <w:rsid w:val="001D5DF4"/>
    <w:rsid w:val="001D665B"/>
    <w:rsid w:val="001E1303"/>
    <w:rsid w:val="001E2EE8"/>
    <w:rsid w:val="001E4AF4"/>
    <w:rsid w:val="001E53B9"/>
    <w:rsid w:val="001E5ECA"/>
    <w:rsid w:val="001E7C22"/>
    <w:rsid w:val="001F0567"/>
    <w:rsid w:val="001F10BA"/>
    <w:rsid w:val="001F2ACB"/>
    <w:rsid w:val="001F2EE0"/>
    <w:rsid w:val="001F4F56"/>
    <w:rsid w:val="001F5C2C"/>
    <w:rsid w:val="00200B4B"/>
    <w:rsid w:val="00201A96"/>
    <w:rsid w:val="00202651"/>
    <w:rsid w:val="00202B84"/>
    <w:rsid w:val="002030B0"/>
    <w:rsid w:val="00203527"/>
    <w:rsid w:val="00203C12"/>
    <w:rsid w:val="002052F1"/>
    <w:rsid w:val="0020759D"/>
    <w:rsid w:val="002078B3"/>
    <w:rsid w:val="00207A4D"/>
    <w:rsid w:val="00207AA4"/>
    <w:rsid w:val="0021282B"/>
    <w:rsid w:val="00214ADA"/>
    <w:rsid w:val="00215022"/>
    <w:rsid w:val="0021702B"/>
    <w:rsid w:val="00222460"/>
    <w:rsid w:val="00222522"/>
    <w:rsid w:val="00224C00"/>
    <w:rsid w:val="0022647B"/>
    <w:rsid w:val="002266CF"/>
    <w:rsid w:val="002277BB"/>
    <w:rsid w:val="00231192"/>
    <w:rsid w:val="00231937"/>
    <w:rsid w:val="0023194D"/>
    <w:rsid w:val="00232B4C"/>
    <w:rsid w:val="00233226"/>
    <w:rsid w:val="002332DD"/>
    <w:rsid w:val="002334B7"/>
    <w:rsid w:val="002344AD"/>
    <w:rsid w:val="002363AA"/>
    <w:rsid w:val="00240BF0"/>
    <w:rsid w:val="00241BB3"/>
    <w:rsid w:val="00242A50"/>
    <w:rsid w:val="00243A0B"/>
    <w:rsid w:val="00243B40"/>
    <w:rsid w:val="00246EB3"/>
    <w:rsid w:val="0024730C"/>
    <w:rsid w:val="00247496"/>
    <w:rsid w:val="00247531"/>
    <w:rsid w:val="0024796A"/>
    <w:rsid w:val="0025041D"/>
    <w:rsid w:val="00250605"/>
    <w:rsid w:val="00250790"/>
    <w:rsid w:val="0025161B"/>
    <w:rsid w:val="0025442C"/>
    <w:rsid w:val="002551EF"/>
    <w:rsid w:val="00257A45"/>
    <w:rsid w:val="00260CBF"/>
    <w:rsid w:val="00263C92"/>
    <w:rsid w:val="00266066"/>
    <w:rsid w:val="0027118D"/>
    <w:rsid w:val="00272328"/>
    <w:rsid w:val="002726AE"/>
    <w:rsid w:val="002730F8"/>
    <w:rsid w:val="00276D80"/>
    <w:rsid w:val="0028167D"/>
    <w:rsid w:val="0028174D"/>
    <w:rsid w:val="00281E1A"/>
    <w:rsid w:val="00282D16"/>
    <w:rsid w:val="00283EDA"/>
    <w:rsid w:val="002841FC"/>
    <w:rsid w:val="002863CF"/>
    <w:rsid w:val="00290ECF"/>
    <w:rsid w:val="00291B01"/>
    <w:rsid w:val="00291D1F"/>
    <w:rsid w:val="00293505"/>
    <w:rsid w:val="002961FE"/>
    <w:rsid w:val="00297DEB"/>
    <w:rsid w:val="002A06A1"/>
    <w:rsid w:val="002A2838"/>
    <w:rsid w:val="002A2E58"/>
    <w:rsid w:val="002A3CCF"/>
    <w:rsid w:val="002A5298"/>
    <w:rsid w:val="002A5439"/>
    <w:rsid w:val="002A5FB2"/>
    <w:rsid w:val="002B0B62"/>
    <w:rsid w:val="002B0DA8"/>
    <w:rsid w:val="002B1010"/>
    <w:rsid w:val="002B1408"/>
    <w:rsid w:val="002B2870"/>
    <w:rsid w:val="002B2EDE"/>
    <w:rsid w:val="002B35B4"/>
    <w:rsid w:val="002B45E2"/>
    <w:rsid w:val="002B5037"/>
    <w:rsid w:val="002B60B9"/>
    <w:rsid w:val="002B643E"/>
    <w:rsid w:val="002B6590"/>
    <w:rsid w:val="002B68D7"/>
    <w:rsid w:val="002B79AB"/>
    <w:rsid w:val="002C0D81"/>
    <w:rsid w:val="002C2A42"/>
    <w:rsid w:val="002C30AE"/>
    <w:rsid w:val="002C3797"/>
    <w:rsid w:val="002C46C3"/>
    <w:rsid w:val="002C46C7"/>
    <w:rsid w:val="002C4EE8"/>
    <w:rsid w:val="002C76F7"/>
    <w:rsid w:val="002D3657"/>
    <w:rsid w:val="002D40FF"/>
    <w:rsid w:val="002D60EC"/>
    <w:rsid w:val="002D6F70"/>
    <w:rsid w:val="002D7924"/>
    <w:rsid w:val="002E0416"/>
    <w:rsid w:val="002E0C90"/>
    <w:rsid w:val="002E1B63"/>
    <w:rsid w:val="002E2AE4"/>
    <w:rsid w:val="002E2F7B"/>
    <w:rsid w:val="002E5B61"/>
    <w:rsid w:val="002E697A"/>
    <w:rsid w:val="002E6C9A"/>
    <w:rsid w:val="002E709F"/>
    <w:rsid w:val="002E71E2"/>
    <w:rsid w:val="002F045A"/>
    <w:rsid w:val="002F08E2"/>
    <w:rsid w:val="002F1E06"/>
    <w:rsid w:val="002F1FCE"/>
    <w:rsid w:val="002F2D91"/>
    <w:rsid w:val="002F2EDE"/>
    <w:rsid w:val="002F32DB"/>
    <w:rsid w:val="002F33AF"/>
    <w:rsid w:val="002F3882"/>
    <w:rsid w:val="002F62A3"/>
    <w:rsid w:val="002F6B21"/>
    <w:rsid w:val="002F75F9"/>
    <w:rsid w:val="002F7CDA"/>
    <w:rsid w:val="00302C7C"/>
    <w:rsid w:val="00304FDF"/>
    <w:rsid w:val="00310572"/>
    <w:rsid w:val="00311D68"/>
    <w:rsid w:val="00315634"/>
    <w:rsid w:val="00320416"/>
    <w:rsid w:val="00321198"/>
    <w:rsid w:val="00322464"/>
    <w:rsid w:val="003236F1"/>
    <w:rsid w:val="00323C67"/>
    <w:rsid w:val="00325906"/>
    <w:rsid w:val="00327157"/>
    <w:rsid w:val="003273FC"/>
    <w:rsid w:val="0033196B"/>
    <w:rsid w:val="00331A95"/>
    <w:rsid w:val="0033302B"/>
    <w:rsid w:val="00335BE7"/>
    <w:rsid w:val="003368AD"/>
    <w:rsid w:val="003368DC"/>
    <w:rsid w:val="00336C31"/>
    <w:rsid w:val="00340846"/>
    <w:rsid w:val="0034223B"/>
    <w:rsid w:val="00345C0D"/>
    <w:rsid w:val="00345CD4"/>
    <w:rsid w:val="00346C5A"/>
    <w:rsid w:val="003475C2"/>
    <w:rsid w:val="0035053A"/>
    <w:rsid w:val="00351FE8"/>
    <w:rsid w:val="0035380E"/>
    <w:rsid w:val="003553CF"/>
    <w:rsid w:val="003607D3"/>
    <w:rsid w:val="003663C4"/>
    <w:rsid w:val="00366E2A"/>
    <w:rsid w:val="0036707C"/>
    <w:rsid w:val="00371319"/>
    <w:rsid w:val="003717E3"/>
    <w:rsid w:val="00371EEB"/>
    <w:rsid w:val="00372247"/>
    <w:rsid w:val="0037277E"/>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963B0"/>
    <w:rsid w:val="003A019D"/>
    <w:rsid w:val="003A2922"/>
    <w:rsid w:val="003A42D9"/>
    <w:rsid w:val="003A438A"/>
    <w:rsid w:val="003A45BB"/>
    <w:rsid w:val="003B0661"/>
    <w:rsid w:val="003B0BBC"/>
    <w:rsid w:val="003B22D5"/>
    <w:rsid w:val="003B552F"/>
    <w:rsid w:val="003B5C83"/>
    <w:rsid w:val="003B7743"/>
    <w:rsid w:val="003B78F0"/>
    <w:rsid w:val="003B7E7B"/>
    <w:rsid w:val="003C1DCC"/>
    <w:rsid w:val="003C2E38"/>
    <w:rsid w:val="003C387F"/>
    <w:rsid w:val="003C4D42"/>
    <w:rsid w:val="003C56CE"/>
    <w:rsid w:val="003C5C90"/>
    <w:rsid w:val="003C6C67"/>
    <w:rsid w:val="003C79B2"/>
    <w:rsid w:val="003C7A8E"/>
    <w:rsid w:val="003C7BE8"/>
    <w:rsid w:val="003D047B"/>
    <w:rsid w:val="003D132D"/>
    <w:rsid w:val="003D1C52"/>
    <w:rsid w:val="003D4453"/>
    <w:rsid w:val="003D654F"/>
    <w:rsid w:val="003D6ABE"/>
    <w:rsid w:val="003E06EA"/>
    <w:rsid w:val="003E1C14"/>
    <w:rsid w:val="003E23BD"/>
    <w:rsid w:val="003E23BF"/>
    <w:rsid w:val="003E4566"/>
    <w:rsid w:val="003E4663"/>
    <w:rsid w:val="003E4B2D"/>
    <w:rsid w:val="003E58F6"/>
    <w:rsid w:val="003E5C31"/>
    <w:rsid w:val="003E7AED"/>
    <w:rsid w:val="003E7F35"/>
    <w:rsid w:val="003F2DA9"/>
    <w:rsid w:val="003F34CC"/>
    <w:rsid w:val="003F546E"/>
    <w:rsid w:val="003F5D72"/>
    <w:rsid w:val="003F5F22"/>
    <w:rsid w:val="003F6272"/>
    <w:rsid w:val="003F7845"/>
    <w:rsid w:val="003F78A0"/>
    <w:rsid w:val="00400298"/>
    <w:rsid w:val="00401767"/>
    <w:rsid w:val="00401ACB"/>
    <w:rsid w:val="00404884"/>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37D"/>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2CE6"/>
    <w:rsid w:val="00454564"/>
    <w:rsid w:val="0045498D"/>
    <w:rsid w:val="0045593E"/>
    <w:rsid w:val="00456576"/>
    <w:rsid w:val="00456B05"/>
    <w:rsid w:val="00456CC3"/>
    <w:rsid w:val="004612E9"/>
    <w:rsid w:val="00462989"/>
    <w:rsid w:val="00462F24"/>
    <w:rsid w:val="00463BF8"/>
    <w:rsid w:val="00466229"/>
    <w:rsid w:val="0046625C"/>
    <w:rsid w:val="0046646C"/>
    <w:rsid w:val="0046759C"/>
    <w:rsid w:val="00471232"/>
    <w:rsid w:val="00472CE5"/>
    <w:rsid w:val="0047525F"/>
    <w:rsid w:val="00476E3D"/>
    <w:rsid w:val="00480DEE"/>
    <w:rsid w:val="0048221A"/>
    <w:rsid w:val="004829DA"/>
    <w:rsid w:val="004836C6"/>
    <w:rsid w:val="004836C9"/>
    <w:rsid w:val="004836D3"/>
    <w:rsid w:val="004876FA"/>
    <w:rsid w:val="00487950"/>
    <w:rsid w:val="0049032E"/>
    <w:rsid w:val="00490CE0"/>
    <w:rsid w:val="00492F36"/>
    <w:rsid w:val="004933EE"/>
    <w:rsid w:val="00493D28"/>
    <w:rsid w:val="00497DBF"/>
    <w:rsid w:val="004A24F2"/>
    <w:rsid w:val="004A315D"/>
    <w:rsid w:val="004A4098"/>
    <w:rsid w:val="004A742E"/>
    <w:rsid w:val="004B00C5"/>
    <w:rsid w:val="004B18A1"/>
    <w:rsid w:val="004B19AD"/>
    <w:rsid w:val="004B33FB"/>
    <w:rsid w:val="004B49C8"/>
    <w:rsid w:val="004B49E0"/>
    <w:rsid w:val="004B4B37"/>
    <w:rsid w:val="004B7367"/>
    <w:rsid w:val="004B75A8"/>
    <w:rsid w:val="004C059E"/>
    <w:rsid w:val="004C3FD0"/>
    <w:rsid w:val="004C40E2"/>
    <w:rsid w:val="004C7635"/>
    <w:rsid w:val="004D131B"/>
    <w:rsid w:val="004D1BD0"/>
    <w:rsid w:val="004D27DA"/>
    <w:rsid w:val="004D2EF4"/>
    <w:rsid w:val="004D3020"/>
    <w:rsid w:val="004D3B35"/>
    <w:rsid w:val="004D472A"/>
    <w:rsid w:val="004D4BE7"/>
    <w:rsid w:val="004D5745"/>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59F4"/>
    <w:rsid w:val="004F7A5D"/>
    <w:rsid w:val="005013D0"/>
    <w:rsid w:val="0050255C"/>
    <w:rsid w:val="005025C1"/>
    <w:rsid w:val="00503910"/>
    <w:rsid w:val="0050751C"/>
    <w:rsid w:val="00510035"/>
    <w:rsid w:val="00511F93"/>
    <w:rsid w:val="00512D4A"/>
    <w:rsid w:val="005134E1"/>
    <w:rsid w:val="0051500B"/>
    <w:rsid w:val="00515DD9"/>
    <w:rsid w:val="00517F0D"/>
    <w:rsid w:val="00520AC9"/>
    <w:rsid w:val="00521ABD"/>
    <w:rsid w:val="00521AD0"/>
    <w:rsid w:val="00523388"/>
    <w:rsid w:val="00524618"/>
    <w:rsid w:val="00524D1F"/>
    <w:rsid w:val="005251FF"/>
    <w:rsid w:val="00527A01"/>
    <w:rsid w:val="005311BB"/>
    <w:rsid w:val="00532494"/>
    <w:rsid w:val="00533076"/>
    <w:rsid w:val="005336EA"/>
    <w:rsid w:val="0053386C"/>
    <w:rsid w:val="00534969"/>
    <w:rsid w:val="00534A55"/>
    <w:rsid w:val="005365FC"/>
    <w:rsid w:val="00540494"/>
    <w:rsid w:val="00541565"/>
    <w:rsid w:val="00541A2D"/>
    <w:rsid w:val="00541B2A"/>
    <w:rsid w:val="00542EE9"/>
    <w:rsid w:val="00543665"/>
    <w:rsid w:val="00543DB9"/>
    <w:rsid w:val="00543E57"/>
    <w:rsid w:val="00544A62"/>
    <w:rsid w:val="0054561F"/>
    <w:rsid w:val="0054648A"/>
    <w:rsid w:val="00546C98"/>
    <w:rsid w:val="00551904"/>
    <w:rsid w:val="005535B6"/>
    <w:rsid w:val="0055393C"/>
    <w:rsid w:val="00554CB9"/>
    <w:rsid w:val="00554F7C"/>
    <w:rsid w:val="00555BAB"/>
    <w:rsid w:val="00556027"/>
    <w:rsid w:val="00560DD6"/>
    <w:rsid w:val="005616F2"/>
    <w:rsid w:val="0056199C"/>
    <w:rsid w:val="00561B92"/>
    <w:rsid w:val="005622B9"/>
    <w:rsid w:val="005647CE"/>
    <w:rsid w:val="0056530B"/>
    <w:rsid w:val="00566D75"/>
    <w:rsid w:val="00566DEE"/>
    <w:rsid w:val="00567906"/>
    <w:rsid w:val="00570E85"/>
    <w:rsid w:val="00572572"/>
    <w:rsid w:val="005737C3"/>
    <w:rsid w:val="005759BD"/>
    <w:rsid w:val="00575F9B"/>
    <w:rsid w:val="0057618F"/>
    <w:rsid w:val="005763D2"/>
    <w:rsid w:val="00580FA6"/>
    <w:rsid w:val="00583051"/>
    <w:rsid w:val="00583135"/>
    <w:rsid w:val="005905A0"/>
    <w:rsid w:val="005905F4"/>
    <w:rsid w:val="00591760"/>
    <w:rsid w:val="0059246E"/>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2AF0"/>
    <w:rsid w:val="005C4B06"/>
    <w:rsid w:val="005C6D2B"/>
    <w:rsid w:val="005D313F"/>
    <w:rsid w:val="005D3298"/>
    <w:rsid w:val="005D3A14"/>
    <w:rsid w:val="005D5EB3"/>
    <w:rsid w:val="005D6B2F"/>
    <w:rsid w:val="005E0974"/>
    <w:rsid w:val="005E0F5C"/>
    <w:rsid w:val="005E1939"/>
    <w:rsid w:val="005E27E5"/>
    <w:rsid w:val="005E3049"/>
    <w:rsid w:val="005E409F"/>
    <w:rsid w:val="005E55DE"/>
    <w:rsid w:val="005E7B23"/>
    <w:rsid w:val="005E7DB9"/>
    <w:rsid w:val="005F00B4"/>
    <w:rsid w:val="005F2297"/>
    <w:rsid w:val="005F386D"/>
    <w:rsid w:val="005F389F"/>
    <w:rsid w:val="005F5F43"/>
    <w:rsid w:val="005F63A7"/>
    <w:rsid w:val="006007B9"/>
    <w:rsid w:val="00601F1B"/>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18C"/>
    <w:rsid w:val="00625927"/>
    <w:rsid w:val="006266DE"/>
    <w:rsid w:val="00626E59"/>
    <w:rsid w:val="00626E85"/>
    <w:rsid w:val="0062710D"/>
    <w:rsid w:val="00631786"/>
    <w:rsid w:val="006319F0"/>
    <w:rsid w:val="00632F76"/>
    <w:rsid w:val="0063467C"/>
    <w:rsid w:val="00636053"/>
    <w:rsid w:val="006362F2"/>
    <w:rsid w:val="00636A52"/>
    <w:rsid w:val="00637201"/>
    <w:rsid w:val="006403FD"/>
    <w:rsid w:val="006406D4"/>
    <w:rsid w:val="006411F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59A1"/>
    <w:rsid w:val="00685D78"/>
    <w:rsid w:val="00687656"/>
    <w:rsid w:val="00687677"/>
    <w:rsid w:val="0069037A"/>
    <w:rsid w:val="006909BB"/>
    <w:rsid w:val="0069122D"/>
    <w:rsid w:val="00691D64"/>
    <w:rsid w:val="0069280B"/>
    <w:rsid w:val="00692AFE"/>
    <w:rsid w:val="006942B7"/>
    <w:rsid w:val="00696810"/>
    <w:rsid w:val="00696A97"/>
    <w:rsid w:val="00696BC8"/>
    <w:rsid w:val="00697CBA"/>
    <w:rsid w:val="006A03FD"/>
    <w:rsid w:val="006A047D"/>
    <w:rsid w:val="006A0B1A"/>
    <w:rsid w:val="006A1E9F"/>
    <w:rsid w:val="006A1FAD"/>
    <w:rsid w:val="006A2303"/>
    <w:rsid w:val="006A33DE"/>
    <w:rsid w:val="006A3F20"/>
    <w:rsid w:val="006A4A69"/>
    <w:rsid w:val="006A66AA"/>
    <w:rsid w:val="006B0A36"/>
    <w:rsid w:val="006B427F"/>
    <w:rsid w:val="006B4C5D"/>
    <w:rsid w:val="006B5301"/>
    <w:rsid w:val="006B5EEE"/>
    <w:rsid w:val="006B5FA9"/>
    <w:rsid w:val="006B6C10"/>
    <w:rsid w:val="006B7B4C"/>
    <w:rsid w:val="006C0D86"/>
    <w:rsid w:val="006C114D"/>
    <w:rsid w:val="006C5152"/>
    <w:rsid w:val="006C62D0"/>
    <w:rsid w:val="006C6D47"/>
    <w:rsid w:val="006D081F"/>
    <w:rsid w:val="006D1E73"/>
    <w:rsid w:val="006D24DC"/>
    <w:rsid w:val="006D3EFC"/>
    <w:rsid w:val="006D5105"/>
    <w:rsid w:val="006D78A5"/>
    <w:rsid w:val="006E0069"/>
    <w:rsid w:val="006E042B"/>
    <w:rsid w:val="006E070D"/>
    <w:rsid w:val="006E1139"/>
    <w:rsid w:val="006E320F"/>
    <w:rsid w:val="006E3D0E"/>
    <w:rsid w:val="006E445D"/>
    <w:rsid w:val="006E5D12"/>
    <w:rsid w:val="006E606B"/>
    <w:rsid w:val="006E65B1"/>
    <w:rsid w:val="006F076A"/>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2EC8"/>
    <w:rsid w:val="00723115"/>
    <w:rsid w:val="00724463"/>
    <w:rsid w:val="007263E6"/>
    <w:rsid w:val="00731B32"/>
    <w:rsid w:val="00733F6F"/>
    <w:rsid w:val="007347A3"/>
    <w:rsid w:val="00736D8F"/>
    <w:rsid w:val="00737917"/>
    <w:rsid w:val="0074384B"/>
    <w:rsid w:val="0074584B"/>
    <w:rsid w:val="00746920"/>
    <w:rsid w:val="0075013A"/>
    <w:rsid w:val="00753328"/>
    <w:rsid w:val="00753954"/>
    <w:rsid w:val="00753E26"/>
    <w:rsid w:val="007553FB"/>
    <w:rsid w:val="00756051"/>
    <w:rsid w:val="0076120C"/>
    <w:rsid w:val="00762B7A"/>
    <w:rsid w:val="0076415D"/>
    <w:rsid w:val="00764219"/>
    <w:rsid w:val="0076778E"/>
    <w:rsid w:val="00770636"/>
    <w:rsid w:val="00771396"/>
    <w:rsid w:val="00771650"/>
    <w:rsid w:val="00771D2F"/>
    <w:rsid w:val="007723F4"/>
    <w:rsid w:val="00773864"/>
    <w:rsid w:val="007738D5"/>
    <w:rsid w:val="00773B5E"/>
    <w:rsid w:val="00774262"/>
    <w:rsid w:val="00774800"/>
    <w:rsid w:val="00777775"/>
    <w:rsid w:val="007813BC"/>
    <w:rsid w:val="00782024"/>
    <w:rsid w:val="0078649D"/>
    <w:rsid w:val="007865E1"/>
    <w:rsid w:val="00786F3A"/>
    <w:rsid w:val="00787027"/>
    <w:rsid w:val="00790C8C"/>
    <w:rsid w:val="00791273"/>
    <w:rsid w:val="00791C02"/>
    <w:rsid w:val="0079260F"/>
    <w:rsid w:val="00794328"/>
    <w:rsid w:val="00794D91"/>
    <w:rsid w:val="00795AB8"/>
    <w:rsid w:val="00795DE5"/>
    <w:rsid w:val="00796C24"/>
    <w:rsid w:val="00796E8E"/>
    <w:rsid w:val="00797F6B"/>
    <w:rsid w:val="007A0523"/>
    <w:rsid w:val="007A0844"/>
    <w:rsid w:val="007A0F51"/>
    <w:rsid w:val="007A1002"/>
    <w:rsid w:val="007A1B74"/>
    <w:rsid w:val="007A2812"/>
    <w:rsid w:val="007A37CE"/>
    <w:rsid w:val="007A457E"/>
    <w:rsid w:val="007A5AEA"/>
    <w:rsid w:val="007A6C29"/>
    <w:rsid w:val="007A6CB2"/>
    <w:rsid w:val="007A6FCA"/>
    <w:rsid w:val="007A7462"/>
    <w:rsid w:val="007A7B70"/>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3975"/>
    <w:rsid w:val="007E4DFA"/>
    <w:rsid w:val="007E59D8"/>
    <w:rsid w:val="007E697E"/>
    <w:rsid w:val="007E6CE6"/>
    <w:rsid w:val="007E6D92"/>
    <w:rsid w:val="007F0311"/>
    <w:rsid w:val="007F1734"/>
    <w:rsid w:val="007F392E"/>
    <w:rsid w:val="007F7A8A"/>
    <w:rsid w:val="008000DE"/>
    <w:rsid w:val="008014D1"/>
    <w:rsid w:val="00802F79"/>
    <w:rsid w:val="008040A7"/>
    <w:rsid w:val="00804DF4"/>
    <w:rsid w:val="00804FC3"/>
    <w:rsid w:val="008054DC"/>
    <w:rsid w:val="00807387"/>
    <w:rsid w:val="008076AA"/>
    <w:rsid w:val="0080774C"/>
    <w:rsid w:val="00812873"/>
    <w:rsid w:val="008136A1"/>
    <w:rsid w:val="00814F1D"/>
    <w:rsid w:val="008166D0"/>
    <w:rsid w:val="00817547"/>
    <w:rsid w:val="008200E7"/>
    <w:rsid w:val="00821092"/>
    <w:rsid w:val="00821EE0"/>
    <w:rsid w:val="00822EC2"/>
    <w:rsid w:val="008235FB"/>
    <w:rsid w:val="0082547F"/>
    <w:rsid w:val="00826C9A"/>
    <w:rsid w:val="00830086"/>
    <w:rsid w:val="00831602"/>
    <w:rsid w:val="00833F96"/>
    <w:rsid w:val="00834A49"/>
    <w:rsid w:val="0083571E"/>
    <w:rsid w:val="00835738"/>
    <w:rsid w:val="00836E2F"/>
    <w:rsid w:val="00840DA2"/>
    <w:rsid w:val="00841BE0"/>
    <w:rsid w:val="0084294C"/>
    <w:rsid w:val="00842D82"/>
    <w:rsid w:val="00844AFC"/>
    <w:rsid w:val="00846485"/>
    <w:rsid w:val="00847FDA"/>
    <w:rsid w:val="008519BB"/>
    <w:rsid w:val="00855146"/>
    <w:rsid w:val="008613D3"/>
    <w:rsid w:val="0086160A"/>
    <w:rsid w:val="008638A8"/>
    <w:rsid w:val="00867847"/>
    <w:rsid w:val="00867D66"/>
    <w:rsid w:val="008700C0"/>
    <w:rsid w:val="0087612D"/>
    <w:rsid w:val="00881C9A"/>
    <w:rsid w:val="00883D43"/>
    <w:rsid w:val="00883F20"/>
    <w:rsid w:val="00885031"/>
    <w:rsid w:val="008860E7"/>
    <w:rsid w:val="008868FD"/>
    <w:rsid w:val="008900D9"/>
    <w:rsid w:val="00891BF1"/>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4CA4"/>
    <w:rsid w:val="008B507F"/>
    <w:rsid w:val="008B54D3"/>
    <w:rsid w:val="008B5A53"/>
    <w:rsid w:val="008B5BA2"/>
    <w:rsid w:val="008B5E97"/>
    <w:rsid w:val="008B6B65"/>
    <w:rsid w:val="008B728F"/>
    <w:rsid w:val="008B793A"/>
    <w:rsid w:val="008C0F5B"/>
    <w:rsid w:val="008C216B"/>
    <w:rsid w:val="008C27CE"/>
    <w:rsid w:val="008C295F"/>
    <w:rsid w:val="008C3529"/>
    <w:rsid w:val="008C73A2"/>
    <w:rsid w:val="008D005E"/>
    <w:rsid w:val="008D0EBD"/>
    <w:rsid w:val="008D1599"/>
    <w:rsid w:val="008D1B72"/>
    <w:rsid w:val="008D1E8E"/>
    <w:rsid w:val="008D21F4"/>
    <w:rsid w:val="008D29C3"/>
    <w:rsid w:val="008D2D8F"/>
    <w:rsid w:val="008D42A5"/>
    <w:rsid w:val="008D65B8"/>
    <w:rsid w:val="008D7489"/>
    <w:rsid w:val="008E0AC8"/>
    <w:rsid w:val="008E3371"/>
    <w:rsid w:val="008E3450"/>
    <w:rsid w:val="008E4956"/>
    <w:rsid w:val="008E4F6E"/>
    <w:rsid w:val="008F0BB8"/>
    <w:rsid w:val="008F0E66"/>
    <w:rsid w:val="008F0FB4"/>
    <w:rsid w:val="008F22C6"/>
    <w:rsid w:val="008F77E2"/>
    <w:rsid w:val="008F7A7E"/>
    <w:rsid w:val="00900F3F"/>
    <w:rsid w:val="00900F41"/>
    <w:rsid w:val="00902B3B"/>
    <w:rsid w:val="00904524"/>
    <w:rsid w:val="00904B56"/>
    <w:rsid w:val="00905058"/>
    <w:rsid w:val="009101CB"/>
    <w:rsid w:val="00910471"/>
    <w:rsid w:val="00911212"/>
    <w:rsid w:val="00913B56"/>
    <w:rsid w:val="0091737B"/>
    <w:rsid w:val="0092020B"/>
    <w:rsid w:val="00920734"/>
    <w:rsid w:val="00920D3E"/>
    <w:rsid w:val="00924278"/>
    <w:rsid w:val="00925395"/>
    <w:rsid w:val="00926279"/>
    <w:rsid w:val="00926EA0"/>
    <w:rsid w:val="0092749A"/>
    <w:rsid w:val="0092798D"/>
    <w:rsid w:val="009302DE"/>
    <w:rsid w:val="00930393"/>
    <w:rsid w:val="00930DD7"/>
    <w:rsid w:val="009315D3"/>
    <w:rsid w:val="009317D8"/>
    <w:rsid w:val="00932082"/>
    <w:rsid w:val="0093506E"/>
    <w:rsid w:val="009354DD"/>
    <w:rsid w:val="00936265"/>
    <w:rsid w:val="009369B5"/>
    <w:rsid w:val="00937620"/>
    <w:rsid w:val="009413E5"/>
    <w:rsid w:val="0094160D"/>
    <w:rsid w:val="0094381C"/>
    <w:rsid w:val="009501BE"/>
    <w:rsid w:val="00950A1F"/>
    <w:rsid w:val="00950AF0"/>
    <w:rsid w:val="00951E7B"/>
    <w:rsid w:val="00951F48"/>
    <w:rsid w:val="009528F4"/>
    <w:rsid w:val="00953E3A"/>
    <w:rsid w:val="0095498E"/>
    <w:rsid w:val="009555FA"/>
    <w:rsid w:val="00955954"/>
    <w:rsid w:val="00957E46"/>
    <w:rsid w:val="00960638"/>
    <w:rsid w:val="00960907"/>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A701A"/>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31F1"/>
    <w:rsid w:val="009E4250"/>
    <w:rsid w:val="009E4689"/>
    <w:rsid w:val="009E4CE3"/>
    <w:rsid w:val="009E5DBA"/>
    <w:rsid w:val="009E679F"/>
    <w:rsid w:val="009F1484"/>
    <w:rsid w:val="009F14A4"/>
    <w:rsid w:val="009F1EA1"/>
    <w:rsid w:val="009F215E"/>
    <w:rsid w:val="009F2F0E"/>
    <w:rsid w:val="009F3A52"/>
    <w:rsid w:val="009F3C36"/>
    <w:rsid w:val="009F7565"/>
    <w:rsid w:val="009F7986"/>
    <w:rsid w:val="00A0208C"/>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2539E"/>
    <w:rsid w:val="00A32F21"/>
    <w:rsid w:val="00A353FD"/>
    <w:rsid w:val="00A36249"/>
    <w:rsid w:val="00A40BD3"/>
    <w:rsid w:val="00A41D7C"/>
    <w:rsid w:val="00A42415"/>
    <w:rsid w:val="00A42ACD"/>
    <w:rsid w:val="00A42FFD"/>
    <w:rsid w:val="00A4349D"/>
    <w:rsid w:val="00A438D4"/>
    <w:rsid w:val="00A459F4"/>
    <w:rsid w:val="00A47326"/>
    <w:rsid w:val="00A508A0"/>
    <w:rsid w:val="00A50B79"/>
    <w:rsid w:val="00A518F4"/>
    <w:rsid w:val="00A5351E"/>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841DF"/>
    <w:rsid w:val="00A84956"/>
    <w:rsid w:val="00A90991"/>
    <w:rsid w:val="00A92297"/>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4BF"/>
    <w:rsid w:val="00AB4795"/>
    <w:rsid w:val="00AB4EF9"/>
    <w:rsid w:val="00AB5604"/>
    <w:rsid w:val="00AB5840"/>
    <w:rsid w:val="00AB6FDC"/>
    <w:rsid w:val="00AC019B"/>
    <w:rsid w:val="00AC0E03"/>
    <w:rsid w:val="00AC124A"/>
    <w:rsid w:val="00AC20FA"/>
    <w:rsid w:val="00AC2D6D"/>
    <w:rsid w:val="00AC2EC8"/>
    <w:rsid w:val="00AC3DE4"/>
    <w:rsid w:val="00AC578A"/>
    <w:rsid w:val="00AC60CF"/>
    <w:rsid w:val="00AC6C58"/>
    <w:rsid w:val="00AD2278"/>
    <w:rsid w:val="00AD2579"/>
    <w:rsid w:val="00AD46BD"/>
    <w:rsid w:val="00AD4B31"/>
    <w:rsid w:val="00AD5087"/>
    <w:rsid w:val="00AD65AE"/>
    <w:rsid w:val="00AD6AC1"/>
    <w:rsid w:val="00AD77B5"/>
    <w:rsid w:val="00AE0326"/>
    <w:rsid w:val="00AE04F1"/>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0663"/>
    <w:rsid w:val="00B0117E"/>
    <w:rsid w:val="00B01D80"/>
    <w:rsid w:val="00B036D4"/>
    <w:rsid w:val="00B04ECC"/>
    <w:rsid w:val="00B05421"/>
    <w:rsid w:val="00B077A4"/>
    <w:rsid w:val="00B10308"/>
    <w:rsid w:val="00B1098A"/>
    <w:rsid w:val="00B10BD6"/>
    <w:rsid w:val="00B1128C"/>
    <w:rsid w:val="00B12AEB"/>
    <w:rsid w:val="00B14EA8"/>
    <w:rsid w:val="00B155A0"/>
    <w:rsid w:val="00B171FD"/>
    <w:rsid w:val="00B175D6"/>
    <w:rsid w:val="00B20B96"/>
    <w:rsid w:val="00B21241"/>
    <w:rsid w:val="00B21772"/>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4A8"/>
    <w:rsid w:val="00B40C84"/>
    <w:rsid w:val="00B426F1"/>
    <w:rsid w:val="00B42BE0"/>
    <w:rsid w:val="00B439BD"/>
    <w:rsid w:val="00B43A82"/>
    <w:rsid w:val="00B4430F"/>
    <w:rsid w:val="00B44F39"/>
    <w:rsid w:val="00B473EE"/>
    <w:rsid w:val="00B47E20"/>
    <w:rsid w:val="00B517D2"/>
    <w:rsid w:val="00B53F17"/>
    <w:rsid w:val="00B53F94"/>
    <w:rsid w:val="00B54002"/>
    <w:rsid w:val="00B54383"/>
    <w:rsid w:val="00B547CC"/>
    <w:rsid w:val="00B54987"/>
    <w:rsid w:val="00B568D5"/>
    <w:rsid w:val="00B56E30"/>
    <w:rsid w:val="00B571C2"/>
    <w:rsid w:val="00B57B55"/>
    <w:rsid w:val="00B57DC0"/>
    <w:rsid w:val="00B61291"/>
    <w:rsid w:val="00B6242A"/>
    <w:rsid w:val="00B63B3A"/>
    <w:rsid w:val="00B65CC4"/>
    <w:rsid w:val="00B6615B"/>
    <w:rsid w:val="00B66182"/>
    <w:rsid w:val="00B6638B"/>
    <w:rsid w:val="00B66B6C"/>
    <w:rsid w:val="00B67092"/>
    <w:rsid w:val="00B676AB"/>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90A93"/>
    <w:rsid w:val="00B916CC"/>
    <w:rsid w:val="00B92511"/>
    <w:rsid w:val="00B9277D"/>
    <w:rsid w:val="00B932A7"/>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7AD7"/>
    <w:rsid w:val="00BC7F4F"/>
    <w:rsid w:val="00BD439E"/>
    <w:rsid w:val="00BD4662"/>
    <w:rsid w:val="00BD559F"/>
    <w:rsid w:val="00BD5D91"/>
    <w:rsid w:val="00BD6265"/>
    <w:rsid w:val="00BD6291"/>
    <w:rsid w:val="00BD6985"/>
    <w:rsid w:val="00BE43BD"/>
    <w:rsid w:val="00BE5901"/>
    <w:rsid w:val="00BE75BE"/>
    <w:rsid w:val="00BE7A14"/>
    <w:rsid w:val="00BF15DF"/>
    <w:rsid w:val="00BF167F"/>
    <w:rsid w:val="00BF19C9"/>
    <w:rsid w:val="00BF23F3"/>
    <w:rsid w:val="00BF76F0"/>
    <w:rsid w:val="00BF7F1A"/>
    <w:rsid w:val="00C00AF2"/>
    <w:rsid w:val="00C03B32"/>
    <w:rsid w:val="00C04DF1"/>
    <w:rsid w:val="00C07EBC"/>
    <w:rsid w:val="00C07F59"/>
    <w:rsid w:val="00C11C7B"/>
    <w:rsid w:val="00C12AF3"/>
    <w:rsid w:val="00C13825"/>
    <w:rsid w:val="00C13D1E"/>
    <w:rsid w:val="00C13EC8"/>
    <w:rsid w:val="00C15677"/>
    <w:rsid w:val="00C23BC5"/>
    <w:rsid w:val="00C255A3"/>
    <w:rsid w:val="00C26ECC"/>
    <w:rsid w:val="00C26F1D"/>
    <w:rsid w:val="00C32BA3"/>
    <w:rsid w:val="00C34C69"/>
    <w:rsid w:val="00C36049"/>
    <w:rsid w:val="00C40245"/>
    <w:rsid w:val="00C408EC"/>
    <w:rsid w:val="00C40B16"/>
    <w:rsid w:val="00C417E4"/>
    <w:rsid w:val="00C421BD"/>
    <w:rsid w:val="00C42636"/>
    <w:rsid w:val="00C471FC"/>
    <w:rsid w:val="00C507C9"/>
    <w:rsid w:val="00C50C72"/>
    <w:rsid w:val="00C5277E"/>
    <w:rsid w:val="00C5332C"/>
    <w:rsid w:val="00C53653"/>
    <w:rsid w:val="00C55C7E"/>
    <w:rsid w:val="00C600F6"/>
    <w:rsid w:val="00C61F6F"/>
    <w:rsid w:val="00C62258"/>
    <w:rsid w:val="00C6285D"/>
    <w:rsid w:val="00C62C40"/>
    <w:rsid w:val="00C62D79"/>
    <w:rsid w:val="00C63813"/>
    <w:rsid w:val="00C63A6F"/>
    <w:rsid w:val="00C63E3F"/>
    <w:rsid w:val="00C676AF"/>
    <w:rsid w:val="00C701B9"/>
    <w:rsid w:val="00C71A38"/>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938FB"/>
    <w:rsid w:val="00CA00FF"/>
    <w:rsid w:val="00CA1134"/>
    <w:rsid w:val="00CA239C"/>
    <w:rsid w:val="00CA385F"/>
    <w:rsid w:val="00CA3E2A"/>
    <w:rsid w:val="00CA4519"/>
    <w:rsid w:val="00CA517A"/>
    <w:rsid w:val="00CA571A"/>
    <w:rsid w:val="00CA7191"/>
    <w:rsid w:val="00CB24F9"/>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2C7F"/>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0E7E"/>
    <w:rsid w:val="00CF14FA"/>
    <w:rsid w:val="00CF1B6C"/>
    <w:rsid w:val="00CF50A6"/>
    <w:rsid w:val="00CF52D0"/>
    <w:rsid w:val="00CF6E5C"/>
    <w:rsid w:val="00D011FE"/>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5681"/>
    <w:rsid w:val="00D1656C"/>
    <w:rsid w:val="00D16A10"/>
    <w:rsid w:val="00D233C8"/>
    <w:rsid w:val="00D2350A"/>
    <w:rsid w:val="00D256FF"/>
    <w:rsid w:val="00D2775B"/>
    <w:rsid w:val="00D31096"/>
    <w:rsid w:val="00D31EDD"/>
    <w:rsid w:val="00D338C3"/>
    <w:rsid w:val="00D33F93"/>
    <w:rsid w:val="00D340E0"/>
    <w:rsid w:val="00D34A68"/>
    <w:rsid w:val="00D34BA2"/>
    <w:rsid w:val="00D36A48"/>
    <w:rsid w:val="00D36AEA"/>
    <w:rsid w:val="00D36C24"/>
    <w:rsid w:val="00D37991"/>
    <w:rsid w:val="00D40199"/>
    <w:rsid w:val="00D40421"/>
    <w:rsid w:val="00D40C03"/>
    <w:rsid w:val="00D40FB7"/>
    <w:rsid w:val="00D44F3F"/>
    <w:rsid w:val="00D454E9"/>
    <w:rsid w:val="00D4577B"/>
    <w:rsid w:val="00D466C7"/>
    <w:rsid w:val="00D46A26"/>
    <w:rsid w:val="00D47012"/>
    <w:rsid w:val="00D470D2"/>
    <w:rsid w:val="00D47CBE"/>
    <w:rsid w:val="00D505B2"/>
    <w:rsid w:val="00D515B4"/>
    <w:rsid w:val="00D529F4"/>
    <w:rsid w:val="00D54F16"/>
    <w:rsid w:val="00D56028"/>
    <w:rsid w:val="00D56573"/>
    <w:rsid w:val="00D614BE"/>
    <w:rsid w:val="00D62074"/>
    <w:rsid w:val="00D634EE"/>
    <w:rsid w:val="00D63B98"/>
    <w:rsid w:val="00D646FE"/>
    <w:rsid w:val="00D64D82"/>
    <w:rsid w:val="00D6726B"/>
    <w:rsid w:val="00D711C3"/>
    <w:rsid w:val="00D7135E"/>
    <w:rsid w:val="00D721AB"/>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A08A5"/>
    <w:rsid w:val="00DA674D"/>
    <w:rsid w:val="00DA6E5E"/>
    <w:rsid w:val="00DA71A6"/>
    <w:rsid w:val="00DA77CA"/>
    <w:rsid w:val="00DA7A19"/>
    <w:rsid w:val="00DB2849"/>
    <w:rsid w:val="00DB31D5"/>
    <w:rsid w:val="00DB38C3"/>
    <w:rsid w:val="00DB3A26"/>
    <w:rsid w:val="00DB4C3E"/>
    <w:rsid w:val="00DB5182"/>
    <w:rsid w:val="00DB6587"/>
    <w:rsid w:val="00DB6F53"/>
    <w:rsid w:val="00DB6F8A"/>
    <w:rsid w:val="00DB7384"/>
    <w:rsid w:val="00DB7B2C"/>
    <w:rsid w:val="00DB7F52"/>
    <w:rsid w:val="00DC02AB"/>
    <w:rsid w:val="00DC08B9"/>
    <w:rsid w:val="00DC2429"/>
    <w:rsid w:val="00DC24D8"/>
    <w:rsid w:val="00DC25AD"/>
    <w:rsid w:val="00DC2A02"/>
    <w:rsid w:val="00DC2CAD"/>
    <w:rsid w:val="00DC381A"/>
    <w:rsid w:val="00DC3D6B"/>
    <w:rsid w:val="00DC4EFB"/>
    <w:rsid w:val="00DC4F97"/>
    <w:rsid w:val="00DC57D0"/>
    <w:rsid w:val="00DC5949"/>
    <w:rsid w:val="00DC5B05"/>
    <w:rsid w:val="00DD0569"/>
    <w:rsid w:val="00DD3086"/>
    <w:rsid w:val="00DD33AA"/>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DF7641"/>
    <w:rsid w:val="00E00B69"/>
    <w:rsid w:val="00E02A9B"/>
    <w:rsid w:val="00E050B7"/>
    <w:rsid w:val="00E051D5"/>
    <w:rsid w:val="00E06D7B"/>
    <w:rsid w:val="00E076C0"/>
    <w:rsid w:val="00E1069F"/>
    <w:rsid w:val="00E12DCD"/>
    <w:rsid w:val="00E12FC4"/>
    <w:rsid w:val="00E12FCB"/>
    <w:rsid w:val="00E178D4"/>
    <w:rsid w:val="00E17F2F"/>
    <w:rsid w:val="00E213F8"/>
    <w:rsid w:val="00E216A0"/>
    <w:rsid w:val="00E22281"/>
    <w:rsid w:val="00E23284"/>
    <w:rsid w:val="00E243A8"/>
    <w:rsid w:val="00E25BD6"/>
    <w:rsid w:val="00E263C1"/>
    <w:rsid w:val="00E26E3E"/>
    <w:rsid w:val="00E3060F"/>
    <w:rsid w:val="00E31EA1"/>
    <w:rsid w:val="00E347B1"/>
    <w:rsid w:val="00E35C25"/>
    <w:rsid w:val="00E40411"/>
    <w:rsid w:val="00E409C3"/>
    <w:rsid w:val="00E45305"/>
    <w:rsid w:val="00E45BAA"/>
    <w:rsid w:val="00E5052F"/>
    <w:rsid w:val="00E50BEC"/>
    <w:rsid w:val="00E52B88"/>
    <w:rsid w:val="00E53224"/>
    <w:rsid w:val="00E5337A"/>
    <w:rsid w:val="00E545B1"/>
    <w:rsid w:val="00E5554B"/>
    <w:rsid w:val="00E5589C"/>
    <w:rsid w:val="00E56D18"/>
    <w:rsid w:val="00E572E8"/>
    <w:rsid w:val="00E61577"/>
    <w:rsid w:val="00E618F6"/>
    <w:rsid w:val="00E61D98"/>
    <w:rsid w:val="00E62C6D"/>
    <w:rsid w:val="00E63490"/>
    <w:rsid w:val="00E641E2"/>
    <w:rsid w:val="00E657A3"/>
    <w:rsid w:val="00E70375"/>
    <w:rsid w:val="00E73207"/>
    <w:rsid w:val="00E75CE2"/>
    <w:rsid w:val="00E80661"/>
    <w:rsid w:val="00E81A6F"/>
    <w:rsid w:val="00E82586"/>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AAF"/>
    <w:rsid w:val="00EA1BCD"/>
    <w:rsid w:val="00EA21C7"/>
    <w:rsid w:val="00EA386A"/>
    <w:rsid w:val="00EA523D"/>
    <w:rsid w:val="00EA5473"/>
    <w:rsid w:val="00EA6F2E"/>
    <w:rsid w:val="00EA7FE9"/>
    <w:rsid w:val="00EB1733"/>
    <w:rsid w:val="00EB2A1A"/>
    <w:rsid w:val="00EB2C09"/>
    <w:rsid w:val="00EB4BB7"/>
    <w:rsid w:val="00EB59EE"/>
    <w:rsid w:val="00EB630C"/>
    <w:rsid w:val="00EB7573"/>
    <w:rsid w:val="00EC093C"/>
    <w:rsid w:val="00EC0F6F"/>
    <w:rsid w:val="00EC1F88"/>
    <w:rsid w:val="00EC220C"/>
    <w:rsid w:val="00EC2313"/>
    <w:rsid w:val="00EC38FF"/>
    <w:rsid w:val="00EC4297"/>
    <w:rsid w:val="00EC64A3"/>
    <w:rsid w:val="00EC6E77"/>
    <w:rsid w:val="00ED01E9"/>
    <w:rsid w:val="00ED058A"/>
    <w:rsid w:val="00ED05C0"/>
    <w:rsid w:val="00ED18B1"/>
    <w:rsid w:val="00ED1E7B"/>
    <w:rsid w:val="00ED28AA"/>
    <w:rsid w:val="00ED37FF"/>
    <w:rsid w:val="00ED4F1D"/>
    <w:rsid w:val="00ED567E"/>
    <w:rsid w:val="00ED5906"/>
    <w:rsid w:val="00ED6ACB"/>
    <w:rsid w:val="00ED6B4A"/>
    <w:rsid w:val="00EE2AFF"/>
    <w:rsid w:val="00EE44F1"/>
    <w:rsid w:val="00EE5269"/>
    <w:rsid w:val="00EE58DE"/>
    <w:rsid w:val="00EF159C"/>
    <w:rsid w:val="00EF2B83"/>
    <w:rsid w:val="00EF49F0"/>
    <w:rsid w:val="00EF4D56"/>
    <w:rsid w:val="00EF5F81"/>
    <w:rsid w:val="00EF68C8"/>
    <w:rsid w:val="00EF6F79"/>
    <w:rsid w:val="00F0089F"/>
    <w:rsid w:val="00F01551"/>
    <w:rsid w:val="00F02638"/>
    <w:rsid w:val="00F02D87"/>
    <w:rsid w:val="00F03263"/>
    <w:rsid w:val="00F0384C"/>
    <w:rsid w:val="00F0410C"/>
    <w:rsid w:val="00F05DAF"/>
    <w:rsid w:val="00F06326"/>
    <w:rsid w:val="00F06C83"/>
    <w:rsid w:val="00F074F6"/>
    <w:rsid w:val="00F07AAC"/>
    <w:rsid w:val="00F07B5F"/>
    <w:rsid w:val="00F1172F"/>
    <w:rsid w:val="00F13367"/>
    <w:rsid w:val="00F1337D"/>
    <w:rsid w:val="00F13790"/>
    <w:rsid w:val="00F13BED"/>
    <w:rsid w:val="00F14B00"/>
    <w:rsid w:val="00F17329"/>
    <w:rsid w:val="00F2180C"/>
    <w:rsid w:val="00F21A53"/>
    <w:rsid w:val="00F226F6"/>
    <w:rsid w:val="00F267EE"/>
    <w:rsid w:val="00F3139E"/>
    <w:rsid w:val="00F31D3D"/>
    <w:rsid w:val="00F32455"/>
    <w:rsid w:val="00F3271A"/>
    <w:rsid w:val="00F33506"/>
    <w:rsid w:val="00F35192"/>
    <w:rsid w:val="00F365D4"/>
    <w:rsid w:val="00F371E8"/>
    <w:rsid w:val="00F409EE"/>
    <w:rsid w:val="00F4277D"/>
    <w:rsid w:val="00F42BB1"/>
    <w:rsid w:val="00F441D1"/>
    <w:rsid w:val="00F451B7"/>
    <w:rsid w:val="00F50385"/>
    <w:rsid w:val="00F538E9"/>
    <w:rsid w:val="00F53D23"/>
    <w:rsid w:val="00F56A83"/>
    <w:rsid w:val="00F5716D"/>
    <w:rsid w:val="00F6066C"/>
    <w:rsid w:val="00F6266E"/>
    <w:rsid w:val="00F63934"/>
    <w:rsid w:val="00F64165"/>
    <w:rsid w:val="00F64194"/>
    <w:rsid w:val="00F64849"/>
    <w:rsid w:val="00F650B1"/>
    <w:rsid w:val="00F65774"/>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5973"/>
    <w:rsid w:val="00FC7641"/>
    <w:rsid w:val="00FC7B50"/>
    <w:rsid w:val="00FD0A9F"/>
    <w:rsid w:val="00FD0F2C"/>
    <w:rsid w:val="00FD0FA7"/>
    <w:rsid w:val="00FD340B"/>
    <w:rsid w:val="00FD4214"/>
    <w:rsid w:val="00FD4229"/>
    <w:rsid w:val="00FD51E7"/>
    <w:rsid w:val="00FD5AB8"/>
    <w:rsid w:val="00FD664E"/>
    <w:rsid w:val="00FD6B63"/>
    <w:rsid w:val="00FE023D"/>
    <w:rsid w:val="00FE071F"/>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24DB"/>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DF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link w:val="ListenabsatzZchn"/>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locked/>
    <w:rsid w:val="008B4CA4"/>
    <w:rPr>
      <w:rFonts w:ascii="Times New Roman" w:hAnsi="Times New Roman"/>
      <w:sz w:val="24"/>
      <w:szCs w:val="24"/>
      <w:lang w:eastAsia="ko-KR"/>
    </w:rPr>
  </w:style>
  <w:style w:type="character" w:styleId="BesuchterLink">
    <w:name w:val="FollowedHyperlink"/>
    <w:basedOn w:val="Absatz-Standardschriftart"/>
    <w:uiPriority w:val="99"/>
    <w:semiHidden/>
    <w:unhideWhenUsed/>
    <w:rsid w:val="00247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71657688">
      <w:bodyDiv w:val="1"/>
      <w:marLeft w:val="0"/>
      <w:marRight w:val="0"/>
      <w:marTop w:val="0"/>
      <w:marBottom w:val="0"/>
      <w:divBdr>
        <w:top w:val="none" w:sz="0" w:space="0" w:color="auto"/>
        <w:left w:val="none" w:sz="0" w:space="0" w:color="auto"/>
        <w:bottom w:val="none" w:sz="0" w:space="0" w:color="auto"/>
        <w:right w:val="none" w:sz="0" w:space="0" w:color="auto"/>
      </w:divBdr>
      <w:divsChild>
        <w:div w:id="245576607">
          <w:marLeft w:val="0"/>
          <w:marRight w:val="0"/>
          <w:marTop w:val="0"/>
          <w:marBottom w:val="0"/>
          <w:divBdr>
            <w:top w:val="none" w:sz="0" w:space="0" w:color="auto"/>
            <w:left w:val="none" w:sz="0" w:space="0" w:color="auto"/>
            <w:bottom w:val="none" w:sz="0" w:space="0" w:color="auto"/>
            <w:right w:val="none" w:sz="0" w:space="0" w:color="auto"/>
          </w:divBdr>
          <w:divsChild>
            <w:div w:id="1433479955">
              <w:marLeft w:val="0"/>
              <w:marRight w:val="0"/>
              <w:marTop w:val="0"/>
              <w:marBottom w:val="0"/>
              <w:divBdr>
                <w:top w:val="single" w:sz="48" w:space="15" w:color="F2F2F2"/>
                <w:left w:val="single" w:sz="48" w:space="15" w:color="F2F2F2"/>
                <w:bottom w:val="single" w:sz="48" w:space="15" w:color="F2F2F2"/>
                <w:right w:val="single" w:sz="48" w:space="15" w:color="F2F2F2"/>
              </w:divBdr>
              <w:divsChild>
                <w:div w:id="1312754334">
                  <w:marLeft w:val="0"/>
                  <w:marRight w:val="0"/>
                  <w:marTop w:val="0"/>
                  <w:marBottom w:val="0"/>
                  <w:divBdr>
                    <w:top w:val="none" w:sz="0" w:space="0" w:color="auto"/>
                    <w:left w:val="none" w:sz="0" w:space="0" w:color="auto"/>
                    <w:bottom w:val="none" w:sz="0" w:space="0" w:color="auto"/>
                    <w:right w:val="single" w:sz="6" w:space="18" w:color="F2F2F2"/>
                  </w:divBdr>
                  <w:divsChild>
                    <w:div w:id="18734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17408444">
      <w:bodyDiv w:val="1"/>
      <w:marLeft w:val="0"/>
      <w:marRight w:val="0"/>
      <w:marTop w:val="0"/>
      <w:marBottom w:val="0"/>
      <w:divBdr>
        <w:top w:val="none" w:sz="0" w:space="0" w:color="auto"/>
        <w:left w:val="none" w:sz="0" w:space="0" w:color="auto"/>
        <w:bottom w:val="none" w:sz="0" w:space="0" w:color="auto"/>
        <w:right w:val="none" w:sz="0" w:space="0" w:color="auto"/>
      </w:divBdr>
    </w:div>
    <w:div w:id="432281783">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14343459">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649747612">
      <w:bodyDiv w:val="1"/>
      <w:marLeft w:val="0"/>
      <w:marRight w:val="0"/>
      <w:marTop w:val="0"/>
      <w:marBottom w:val="0"/>
      <w:divBdr>
        <w:top w:val="none" w:sz="0" w:space="0" w:color="auto"/>
        <w:left w:val="none" w:sz="0" w:space="0" w:color="auto"/>
        <w:bottom w:val="none" w:sz="0" w:space="0" w:color="auto"/>
        <w:right w:val="none" w:sz="0" w:space="0" w:color="auto"/>
      </w:divBdr>
    </w:div>
    <w:div w:id="657809058">
      <w:bodyDiv w:val="1"/>
      <w:marLeft w:val="0"/>
      <w:marRight w:val="0"/>
      <w:marTop w:val="0"/>
      <w:marBottom w:val="0"/>
      <w:divBdr>
        <w:top w:val="none" w:sz="0" w:space="0" w:color="auto"/>
        <w:left w:val="none" w:sz="0" w:space="0" w:color="auto"/>
        <w:bottom w:val="none" w:sz="0" w:space="0" w:color="auto"/>
        <w:right w:val="none" w:sz="0" w:space="0" w:color="auto"/>
      </w:divBdr>
    </w:div>
    <w:div w:id="66494060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28850783">
      <w:bodyDiv w:val="1"/>
      <w:marLeft w:val="0"/>
      <w:marRight w:val="0"/>
      <w:marTop w:val="0"/>
      <w:marBottom w:val="0"/>
      <w:divBdr>
        <w:top w:val="none" w:sz="0" w:space="0" w:color="auto"/>
        <w:left w:val="none" w:sz="0" w:space="0" w:color="auto"/>
        <w:bottom w:val="none" w:sz="0" w:space="0" w:color="auto"/>
        <w:right w:val="none" w:sz="0" w:space="0" w:color="auto"/>
      </w:divBdr>
      <w:divsChild>
        <w:div w:id="1732923833">
          <w:marLeft w:val="0"/>
          <w:marRight w:val="0"/>
          <w:marTop w:val="0"/>
          <w:marBottom w:val="0"/>
          <w:divBdr>
            <w:top w:val="none" w:sz="0" w:space="0" w:color="auto"/>
            <w:left w:val="none" w:sz="0" w:space="0" w:color="auto"/>
            <w:bottom w:val="none" w:sz="0" w:space="0" w:color="auto"/>
            <w:right w:val="none" w:sz="0" w:space="0" w:color="auto"/>
          </w:divBdr>
          <w:divsChild>
            <w:div w:id="26683648">
              <w:marLeft w:val="0"/>
              <w:marRight w:val="0"/>
              <w:marTop w:val="0"/>
              <w:marBottom w:val="0"/>
              <w:divBdr>
                <w:top w:val="single" w:sz="48" w:space="15" w:color="F2F2F2"/>
                <w:left w:val="single" w:sz="48" w:space="15" w:color="F2F2F2"/>
                <w:bottom w:val="single" w:sz="48" w:space="15" w:color="F2F2F2"/>
                <w:right w:val="single" w:sz="48" w:space="15" w:color="F2F2F2"/>
              </w:divBdr>
              <w:divsChild>
                <w:div w:id="1760442232">
                  <w:marLeft w:val="0"/>
                  <w:marRight w:val="0"/>
                  <w:marTop w:val="0"/>
                  <w:marBottom w:val="0"/>
                  <w:divBdr>
                    <w:top w:val="none" w:sz="0" w:space="0" w:color="auto"/>
                    <w:left w:val="none" w:sz="0" w:space="0" w:color="auto"/>
                    <w:bottom w:val="none" w:sz="0" w:space="0" w:color="auto"/>
                    <w:right w:val="single" w:sz="6" w:space="18" w:color="F2F2F2"/>
                  </w:divBdr>
                  <w:divsChild>
                    <w:div w:id="6119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78756160">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14474957">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34754016">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01027637">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lona.hass@kia.ch" TargetMode="External"/><Relationship Id="rId1" Type="http://schemas.openxmlformats.org/officeDocument/2006/relationships/hyperlink" Target="mailto:ilona.hass@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2.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ADB2A-3125-49BC-B0DC-2C195A5330FC}">
  <ds:schemaRefs>
    <ds:schemaRef ds:uri="http://schemas.microsoft.com/office/infopath/2007/PartnerControls"/>
    <ds:schemaRef ds:uri="0dfba3c1-64c1-4531-8f3e-2e0346c6359b"/>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B34B7CB3-7561-4585-9871-CE3DF7D3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2865</Words>
  <Characters>18050</Characters>
  <Application>Microsoft Office Word</Application>
  <DocSecurity>0</DocSecurity>
  <Lines>150</Lines>
  <Paragraphs>41</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20874</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2021-09-06T07:26:00Z</dcterms:created>
  <dcterms:modified xsi:type="dcterms:W3CDTF">2021-09-06T07:40:00Z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