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A0208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0A6C06" w:rsidRDefault="000C0556"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PR-</w:t>
      </w:r>
      <w:r w:rsidR="00320F83">
        <w:rPr>
          <w:rFonts w:ascii="Kia Signature Light" w:hAnsi="Kia Signature Light"/>
          <w:sz w:val="20"/>
        </w:rPr>
        <w:t>18</w:t>
      </w:r>
      <w:r>
        <w:rPr>
          <w:rFonts w:ascii="Kia Signature Light" w:hAnsi="Kia Signature Light"/>
          <w:sz w:val="20"/>
        </w:rPr>
        <w:t xml:space="preserve"> – Le nouveau Kia Sportage-f – Safenwil, le 7 juillet 2021</w:t>
      </w:r>
    </w:p>
    <w:p w:rsidR="00EE58DE" w:rsidRPr="000A6C06"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0A6C06" w:rsidRPr="000A6C06" w:rsidRDefault="000A6C06" w:rsidP="000A6C06">
      <w:pPr>
        <w:rPr>
          <w:rFonts w:ascii="Kia Signature Light" w:eastAsia="Kia Signature Light" w:hAnsi="Kia Signature Light" w:cs="Arial"/>
          <w:b/>
          <w:bCs/>
          <w:sz w:val="44"/>
          <w:szCs w:val="44"/>
        </w:rPr>
      </w:pPr>
      <w:r>
        <w:rPr>
          <w:rFonts w:ascii="Kia Signature Light" w:hAnsi="Kia Signature Light"/>
          <w:b/>
          <w:bCs/>
          <w:sz w:val="44"/>
          <w:szCs w:val="44"/>
        </w:rPr>
        <w:t xml:space="preserve">Kia présente le tout nouveau Sportage, </w:t>
      </w:r>
    </w:p>
    <w:p w:rsidR="000A6C06" w:rsidRPr="000A6C06" w:rsidRDefault="000A6C06" w:rsidP="000A6C06">
      <w:pPr>
        <w:rPr>
          <w:rFonts w:ascii="Kia Signature Light" w:eastAsia="Kia Signature Light" w:hAnsi="Kia Signature Light" w:cs="Arial"/>
          <w:b/>
          <w:bCs/>
          <w:sz w:val="44"/>
          <w:szCs w:val="44"/>
        </w:rPr>
      </w:pPr>
      <w:r>
        <w:rPr>
          <w:rFonts w:ascii="Kia Signature Light" w:hAnsi="Kia Signature Light"/>
          <w:b/>
          <w:bCs/>
          <w:sz w:val="44"/>
          <w:szCs w:val="44"/>
        </w:rPr>
        <w:t>le champion des SUV urbains</w:t>
      </w:r>
    </w:p>
    <w:p w:rsid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 </w:t>
      </w:r>
    </w:p>
    <w:p w:rsidR="000A6C06" w:rsidRPr="000A6C06" w:rsidRDefault="000A6C06" w:rsidP="000A6C06">
      <w:pPr>
        <w:rPr>
          <w:rFonts w:ascii="Kia Signature Light" w:eastAsia="Kia Signature Light" w:hAnsi="Kia Signature Light" w:cs="Arial"/>
          <w:bCs/>
          <w:sz w:val="22"/>
          <w:szCs w:val="22"/>
          <w:lang w:val="en-US" w:eastAsia="en-US"/>
        </w:rPr>
      </w:pPr>
    </w:p>
    <w:p w:rsidR="000A6C06" w:rsidRPr="000A6C06" w:rsidRDefault="000A6C06" w:rsidP="000A6C06">
      <w:pPr>
        <w:pStyle w:val="Listenabsatz"/>
        <w:numPr>
          <w:ilvl w:val="0"/>
          <w:numId w:val="42"/>
        </w:numPr>
        <w:ind w:leftChars="0"/>
        <w:rPr>
          <w:rFonts w:ascii="Kia Signature Light" w:eastAsia="Kia Signature Light" w:hAnsi="Kia Signature Light" w:cs="Arial"/>
          <w:b/>
          <w:bCs/>
          <w:sz w:val="26"/>
          <w:szCs w:val="26"/>
        </w:rPr>
      </w:pPr>
      <w:r>
        <w:rPr>
          <w:rFonts w:ascii="Kia Signature Light" w:hAnsi="Kia Signature Light"/>
          <w:b/>
          <w:bCs/>
          <w:sz w:val="26"/>
          <w:szCs w:val="26"/>
        </w:rPr>
        <w:t xml:space="preserve">L’excellence sur toute la ligne et l’innovation chevillée au corps: le Sportage de cinquième génération fait ses débuts mondiaux </w:t>
      </w:r>
    </w:p>
    <w:p w:rsidR="000A6C06" w:rsidRPr="000A6C06" w:rsidRDefault="000A6C06" w:rsidP="000A6C06">
      <w:pPr>
        <w:pStyle w:val="Listenabsatz"/>
        <w:numPr>
          <w:ilvl w:val="0"/>
          <w:numId w:val="42"/>
        </w:numPr>
        <w:ind w:leftChars="0"/>
        <w:rPr>
          <w:rFonts w:ascii="Kia Signature Light" w:eastAsia="Kia Signature Light" w:hAnsi="Kia Signature Light" w:cs="Arial"/>
          <w:b/>
          <w:bCs/>
          <w:sz w:val="26"/>
          <w:szCs w:val="26"/>
        </w:rPr>
      </w:pPr>
      <w:r>
        <w:rPr>
          <w:rFonts w:ascii="Kia Signature Light" w:hAnsi="Kia Signature Light"/>
          <w:b/>
          <w:bCs/>
          <w:sz w:val="26"/>
          <w:szCs w:val="26"/>
        </w:rPr>
        <w:t>Inspiré par la nature, le design du nouveau Sportage se veut audacieux, sophistiqué et organique</w:t>
      </w:r>
    </w:p>
    <w:p w:rsidR="000A6C06" w:rsidRPr="000A6C06" w:rsidRDefault="000A6C06" w:rsidP="000A6C06">
      <w:pPr>
        <w:pStyle w:val="Listenabsatz"/>
        <w:numPr>
          <w:ilvl w:val="0"/>
          <w:numId w:val="42"/>
        </w:numPr>
        <w:ind w:leftChars="0"/>
        <w:rPr>
          <w:rFonts w:ascii="Kia Signature Light" w:eastAsia="Kia Signature Light" w:hAnsi="Kia Signature Light" w:cs="Arial"/>
          <w:b/>
          <w:bCs/>
          <w:sz w:val="26"/>
          <w:szCs w:val="26"/>
        </w:rPr>
      </w:pPr>
      <w:r>
        <w:rPr>
          <w:rFonts w:ascii="Kia Signature Light" w:hAnsi="Kia Signature Light"/>
          <w:b/>
          <w:bCs/>
          <w:sz w:val="26"/>
          <w:szCs w:val="26"/>
        </w:rPr>
        <w:t>Un intérieur ultramoderne avec écran incurvé intégré, centré sur le conducteur</w:t>
      </w:r>
    </w:p>
    <w:p w:rsidR="000A6C06" w:rsidRPr="000A6C06" w:rsidRDefault="000A6C06" w:rsidP="000A6C06">
      <w:pPr>
        <w:pStyle w:val="Listenabsatz"/>
        <w:numPr>
          <w:ilvl w:val="0"/>
          <w:numId w:val="42"/>
        </w:numPr>
        <w:ind w:leftChars="0"/>
        <w:rPr>
          <w:rFonts w:ascii="Kia Signature Light" w:eastAsia="Kia Signature Light" w:hAnsi="Kia Signature Light" w:cs="Arial"/>
          <w:b/>
          <w:bCs/>
          <w:sz w:val="26"/>
          <w:szCs w:val="26"/>
        </w:rPr>
      </w:pPr>
      <w:r>
        <w:rPr>
          <w:rFonts w:ascii="Kia Signature Light" w:hAnsi="Kia Signature Light"/>
          <w:b/>
          <w:bCs/>
          <w:sz w:val="26"/>
          <w:szCs w:val="26"/>
        </w:rPr>
        <w:t>Le Sportage affiche un grand nombre de premières, gages de conduite optimale, y compris la technologie d’assistance à la maniabilité «E-Handling», le mode Terrain et la nouvelle suspension électrique (ECS)</w:t>
      </w:r>
    </w:p>
    <w:p w:rsidR="000A6C06" w:rsidRPr="000A6C06" w:rsidRDefault="000A6C06" w:rsidP="000A6C06">
      <w:pPr>
        <w:pStyle w:val="Listenabsatz"/>
        <w:numPr>
          <w:ilvl w:val="0"/>
          <w:numId w:val="42"/>
        </w:numPr>
        <w:ind w:leftChars="0"/>
        <w:rPr>
          <w:rFonts w:ascii="Kia Signature Light" w:eastAsia="Kia Signature Light" w:hAnsi="Kia Signature Light" w:cs="Arial"/>
          <w:b/>
          <w:bCs/>
          <w:sz w:val="26"/>
          <w:szCs w:val="26"/>
        </w:rPr>
      </w:pPr>
      <w:r>
        <w:rPr>
          <w:rFonts w:ascii="Kia Signature Light" w:hAnsi="Kia Signature Light"/>
          <w:b/>
          <w:bCs/>
          <w:sz w:val="26"/>
          <w:szCs w:val="26"/>
        </w:rPr>
        <w:t>Pour la première fois depuis la naissance du Sportage il y a 28 ans, Kia s’apprête à lancer une version purement européenne du véhicule</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Le Kia Sportage de cinquième génération a été minutieusement repensé à partir de zéro pour en faire le champion des SUV urbains.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L’ADN de pionnier de la marque Kia coule véritablement dans les veines du tout nouveau Sportage. Dans le droit-fil de ses succès passés, le nouveau Sportage est profondément ancré dans une volonté de réinvention permanente. Sous la nouvelle marque </w:t>
      </w:r>
      <w:r>
        <w:rPr>
          <w:rFonts w:ascii="Kia Signature Light" w:hAnsi="Kia Signature Light"/>
          <w:bCs/>
          <w:sz w:val="22"/>
          <w:szCs w:val="22"/>
        </w:rPr>
        <w:lastRenderedPageBreak/>
        <w:t xml:space="preserve">Kia, le Sportage de cinquième génération accouche une nouvelle fois d’un modèle novateur qui hisse la marque à un niveau supérieur.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5133F5" w:rsidP="000A6C06">
      <w:pPr>
        <w:rPr>
          <w:rFonts w:ascii="Kia Signature Light" w:eastAsia="Kia Signature Light" w:hAnsi="Kia Signature Light" w:cs="Arial"/>
          <w:bCs/>
          <w:sz w:val="22"/>
          <w:szCs w:val="22"/>
        </w:rPr>
      </w:pPr>
      <w:r>
        <w:rPr>
          <w:rFonts w:ascii="Kia Signature Light" w:hAnsi="Kia Signature Light"/>
          <w:bCs/>
          <w:sz w:val="22"/>
          <w:szCs w:val="22"/>
        </w:rPr>
        <w:t>De nouvelles images de la version mondiale du tout nouveau Sportage ont été révélées aujourd’hui. En septembre, pour la première fois depuis les 28 ans d’existence du Sportage, Kia Europe en dévoilera une version purement européenne.</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Mis au point sur la base d’une nouvelle architecture, le tout nouveau Sportage opère la fusion entre un design centré sur le conducteur et un cockpit haut de gamme à la pointe de la technologie, doté d’un écran incurvé intégré qui héberge les innovations les plus récentes sur le front des technologies de connectivité.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Les designers ont également redoublé d’efforts pour créer un espace faisant la part belle à l’agrément de vie à bord pour tous les occupants. Grâce à un agencement intelligent et à une utilisation judicieuse de l’espace, tous les occupants du Sportage bénéficient d’une garde au toit et aux jambes de première classe. Le SUV pose également un nouveau jalon en termes de capacité de chargement, soulignant ainsi sa praticité et sa convivialité au quotidien pour les familles.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Ajoutons que le tout nouveau Sportage est également à la pointe de la sécurité grâce à ses systèmes passifs et actifs de haute technologie – dont la suite complète de systèmes avancés d’assistance au conducteur (ADAS) de Kia, réputée dans le monde entier.</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Afin de créer une expérience de conduite dynamique, séduisante et optimale, le tout nouveau Sportage s’est doté de nombreuses innovations technologiques dernier cri, notamment la technologie d’assistance à la maniabilité «E-Handling» de Kia, qui renforce les performances dynamiques du véhicule tout en améliorant son agilité et sa stabilité. Grâce à son contrôle continu de l’amortissement en temps réel, la suspension électronique (ECS) de nouvelle génération offre en toutes circonstances un confort optimal et des niveaux de sécurité élevés.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xml:space="preserve">Doté du mode Terrain, le nouveau Sportage possède des capacités de conduite exceptionnelles dans des conditions particulièrement difficiles, telles que la neige, la boue et le sable, et permet ainsi aux conducteurs à l’âme aventurière de repousser les limites.  </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Les groupes motopropulseurs sophistiqués qui équipent le tout nouveau Sportage en font un véhicule véritablement économique et peu polluant – une sobriété qui se conjugue néanmoins à merveille avec une puissance délivrée tout en douceur et une grande réactivité, et qui aboutit à un SUV énergique, sportif et très plaisant à conduire.</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Le tout nouveau Sportage est le premier véhicule Kia à être disponible dans des variantes de modèles à empattement long et à empattement court selon la région: la famille de cinquième génération coche ainsi toutes cases de la demande du marché, aussi diverses et spécifiques soient-elles.</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Artur Martins, Vice-Président de la Promotion de la Marque et du Marketing de Kia Corporation: «Notre nouveau Sportage est une véritable source d’inspiration pour la catégorie des SUV, à tout point de vue.» «Qu’il s’agisse de son design visionnaire, de son intérieur stellaire, de ses technologies de nouvelle génération, de ses groupes motopropulseurs efficaces et réactifs, de ses systèmes de sécurité ultra-sophistiqués ou des toutes dernières avancées de l’ingénierie qui garantissent une conduite réactive et optimale, le tout nouveau Sportage s’affirme comme le champion des SUV urbains.»</w:t>
      </w: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320F83" w:rsidRDefault="000A6C06" w:rsidP="000A6C06">
      <w:pPr>
        <w:rPr>
          <w:rFonts w:ascii="Kia Signature Light" w:eastAsia="Kia Signature Light" w:hAnsi="Kia Signature Light" w:cs="Arial"/>
          <w:bCs/>
          <w:sz w:val="22"/>
          <w:szCs w:val="22"/>
          <w:lang w:val="fr-FR" w:eastAsia="en-US"/>
        </w:rPr>
      </w:pPr>
    </w:p>
    <w:p w:rsidR="000A6C06" w:rsidRPr="000A6C06" w:rsidRDefault="000A6C06" w:rsidP="000A6C06">
      <w:pPr>
        <w:rPr>
          <w:rFonts w:ascii="Kia Signature Light" w:eastAsia="Kia Signature Light" w:hAnsi="Kia Signature Light" w:cs="Arial"/>
          <w:bCs/>
          <w:sz w:val="22"/>
          <w:szCs w:val="22"/>
        </w:rPr>
      </w:pPr>
      <w:r>
        <w:rPr>
          <w:rFonts w:ascii="Kia Signature Light" w:hAnsi="Kia Signature Light"/>
          <w:bCs/>
          <w:sz w:val="22"/>
          <w:szCs w:val="22"/>
        </w:rPr>
        <w:t># # #</w:t>
      </w:r>
    </w:p>
    <w:p w:rsidR="000A6C06" w:rsidRPr="00320F83" w:rsidRDefault="000A6C06" w:rsidP="000A6C06">
      <w:pPr>
        <w:rPr>
          <w:rFonts w:ascii="Kia Signature Light" w:eastAsia="Kia Signature Light" w:hAnsi="Kia Signature Light" w:cs="Arial"/>
          <w:b/>
          <w:bCs/>
          <w:sz w:val="22"/>
          <w:szCs w:val="22"/>
          <w:lang w:val="fr-FR" w:eastAsia="en-US"/>
        </w:rPr>
      </w:pPr>
    </w:p>
    <w:p w:rsidR="000A6C06" w:rsidRPr="000A6C06" w:rsidRDefault="000A6C06" w:rsidP="000A6C06">
      <w:pPr>
        <w:rPr>
          <w:rFonts w:ascii="Kia Signature Light" w:eastAsia="Kia Signature Light" w:hAnsi="Kia Signature Light" w:cs="Arial"/>
          <w:b/>
          <w:bCs/>
          <w:sz w:val="22"/>
          <w:szCs w:val="22"/>
        </w:rPr>
      </w:pPr>
      <w:r>
        <w:rPr>
          <w:rFonts w:ascii="Kia Signature Light" w:hAnsi="Kia Signature Light"/>
          <w:b/>
          <w:bCs/>
          <w:sz w:val="22"/>
          <w:szCs w:val="22"/>
        </w:rPr>
        <w:t>Notes à l’attention des rédacteurs</w:t>
      </w:r>
    </w:p>
    <w:p w:rsidR="000A6C06" w:rsidRPr="00FB18D2" w:rsidRDefault="000A6C06" w:rsidP="000223E0">
      <w:pPr>
        <w:rPr>
          <w:rFonts w:ascii="Kia Signature Light" w:eastAsia="Kia Signature Light" w:hAnsi="Kia Signature Light" w:cs="Arial"/>
          <w:bCs/>
          <w:sz w:val="20"/>
          <w:szCs w:val="22"/>
        </w:rPr>
      </w:pPr>
      <w:r>
        <w:rPr>
          <w:rFonts w:ascii="Kia Signature Light" w:hAnsi="Kia Signature Light"/>
          <w:bCs/>
          <w:sz w:val="20"/>
          <w:szCs w:val="22"/>
        </w:rPr>
        <w:t>La gamme de modèles et de moteurs disponibles sur le marché suisse peut varier. Veuillez vous reporter à notre liste de prix pour obtenir des informations sur les modèles et les gammes de moteurs dès leur publication. Le Sportage devrait être disponible en Suisse début 2022.</w:t>
      </w:r>
    </w:p>
    <w:p w:rsidR="00FB18D2" w:rsidRDefault="00FB18D2" w:rsidP="000223E0">
      <w:pPr>
        <w:rPr>
          <w:rFonts w:ascii="Kia Signature Light" w:eastAsia="Kia Signature Light" w:hAnsi="Kia Signature Light" w:cs="Arial"/>
          <w:bCs/>
          <w:sz w:val="20"/>
          <w:szCs w:val="22"/>
          <w:lang w:eastAsia="en-US"/>
        </w:rPr>
      </w:pPr>
    </w:p>
    <w:p w:rsidR="00FB18D2" w:rsidRDefault="00FB18D2" w:rsidP="000223E0">
      <w:pPr>
        <w:rPr>
          <w:rFonts w:ascii="Kia Signature Light" w:eastAsia="Kia Signature Light" w:hAnsi="Kia Signature Light" w:cs="Arial"/>
          <w:bCs/>
          <w:sz w:val="20"/>
          <w:szCs w:val="22"/>
          <w:lang w:eastAsia="en-US"/>
        </w:rPr>
      </w:pPr>
    </w:p>
    <w:p w:rsidR="000223E0" w:rsidRPr="00930DD7" w:rsidRDefault="000223E0" w:rsidP="000223E0">
      <w:pPr>
        <w:rPr>
          <w:rFonts w:ascii="Kia Signature Light" w:eastAsia="Kia Signature Light" w:hAnsi="Kia Signature Light" w:cs="Arial"/>
          <w:bCs/>
          <w:sz w:val="20"/>
          <w:szCs w:val="22"/>
        </w:rPr>
      </w:pPr>
      <w:r>
        <w:rPr>
          <w:rFonts w:ascii="Kia Signature Light" w:hAnsi="Kia Signature Light"/>
          <w:bCs/>
          <w:sz w:val="20"/>
          <w:szCs w:val="22"/>
        </w:rPr>
        <w:t xml:space="preserve">Des images haute résolution sont disponibles sur le site </w:t>
      </w:r>
      <w:hyperlink r:id="rId11" w:history="1">
        <w:r>
          <w:rPr>
            <w:rStyle w:val="Hyperlink"/>
            <w:rFonts w:ascii="Kia Signature Light" w:hAnsi="Kia Signature Light"/>
            <w:bCs/>
            <w:sz w:val="20"/>
            <w:szCs w:val="22"/>
          </w:rPr>
          <w:t>www.kiapress.ch</w:t>
        </w:r>
      </w:hyperlink>
      <w:r>
        <w:rPr>
          <w:rFonts w:ascii="Kia Signature Light" w:hAnsi="Kia Signature Light"/>
          <w:bCs/>
          <w:sz w:val="20"/>
          <w:szCs w:val="22"/>
        </w:rPr>
        <w:t>.</w:t>
      </w:r>
    </w:p>
    <w:p w:rsidR="008613D3" w:rsidRDefault="008613D3" w:rsidP="000223E0">
      <w:pPr>
        <w:rPr>
          <w:rFonts w:ascii="Kia Signature Light" w:eastAsia="Kia Signature Light" w:hAnsi="Kia Signature Light" w:cs="Arial"/>
          <w:bCs/>
          <w:sz w:val="22"/>
          <w:szCs w:val="22"/>
          <w:lang w:eastAsia="en-US"/>
        </w:rPr>
      </w:pPr>
    </w:p>
    <w:p w:rsidR="0056199C" w:rsidRDefault="0056199C" w:rsidP="000223E0">
      <w:pPr>
        <w:rPr>
          <w:rFonts w:ascii="Kia Signature Light" w:eastAsia="Kia Signature Light" w:hAnsi="Kia Signature Light" w:cs="Arial"/>
          <w:bCs/>
          <w:sz w:val="22"/>
          <w:szCs w:val="22"/>
          <w:lang w:eastAsia="en-US"/>
        </w:rPr>
      </w:pPr>
    </w:p>
    <w:p w:rsidR="00320F83" w:rsidRDefault="00320F83" w:rsidP="000223E0">
      <w:pPr>
        <w:rPr>
          <w:rFonts w:ascii="Kia Signature Light" w:eastAsia="Kia Signature Light" w:hAnsi="Kia Signature Light" w:cs="Arial"/>
          <w:bCs/>
          <w:sz w:val="22"/>
          <w:szCs w:val="22"/>
          <w:lang w:eastAsia="en-US"/>
        </w:rPr>
      </w:pPr>
    </w:p>
    <w:p w:rsidR="00320F83" w:rsidRDefault="00320F83" w:rsidP="000223E0">
      <w:pPr>
        <w:rPr>
          <w:rFonts w:ascii="Kia Signature Light" w:eastAsia="Kia Signature Light" w:hAnsi="Kia Signature Light" w:cs="Arial"/>
          <w:bCs/>
          <w:sz w:val="22"/>
          <w:szCs w:val="22"/>
          <w:lang w:eastAsia="en-US"/>
        </w:rPr>
      </w:pPr>
    </w:p>
    <w:p w:rsidR="00320F83" w:rsidRDefault="00320F83" w:rsidP="000223E0">
      <w:pPr>
        <w:rPr>
          <w:rFonts w:ascii="Kia Signature Light" w:eastAsia="Kia Signature Light" w:hAnsi="Kia Signature Light" w:cs="Arial"/>
          <w:bCs/>
          <w:sz w:val="22"/>
          <w:szCs w:val="22"/>
          <w:lang w:eastAsia="en-US"/>
        </w:rPr>
      </w:pPr>
    </w:p>
    <w:p w:rsidR="00320F83" w:rsidRDefault="00320F83" w:rsidP="000223E0">
      <w:pPr>
        <w:rPr>
          <w:rFonts w:ascii="Kia Signature Light" w:eastAsia="Kia Signature Light" w:hAnsi="Kia Signature Light" w:cs="Arial"/>
          <w:bCs/>
          <w:sz w:val="22"/>
          <w:szCs w:val="22"/>
          <w:lang w:eastAsia="en-US"/>
        </w:rPr>
      </w:pPr>
    </w:p>
    <w:p w:rsidR="00320F83" w:rsidRDefault="00320F83" w:rsidP="000223E0">
      <w:pPr>
        <w:rPr>
          <w:rFonts w:ascii="Kia Signature Light" w:eastAsia="Kia Signature Light" w:hAnsi="Kia Signature Light" w:cs="Arial"/>
          <w:bCs/>
          <w:sz w:val="22"/>
          <w:szCs w:val="22"/>
          <w:lang w:eastAsia="en-US"/>
        </w:rPr>
      </w:pPr>
      <w:bookmarkStart w:id="0" w:name="_GoBack"/>
      <w:bookmarkEnd w:id="0"/>
    </w:p>
    <w:p w:rsidR="0056199C" w:rsidRPr="000223E0" w:rsidRDefault="0056199C" w:rsidP="000223E0">
      <w:pPr>
        <w:rPr>
          <w:rFonts w:ascii="Kia Signature Light" w:eastAsia="Kia Signature Light" w:hAnsi="Kia Signature Light" w:cs="Arial"/>
          <w:bCs/>
          <w:sz w:val="22"/>
          <w:szCs w:val="22"/>
          <w:lang w:eastAsia="en-US"/>
        </w:rPr>
      </w:pPr>
    </w:p>
    <w:p w:rsidR="00320F83" w:rsidRPr="002B29E8" w:rsidRDefault="00320F83" w:rsidP="00320F83">
      <w:pPr>
        <w:rPr>
          <w:rFonts w:ascii="Kia Signature Light" w:eastAsia="Kia Signature Light" w:hAnsi="Kia Signature Light" w:cs="Arial"/>
          <w:b/>
          <w:sz w:val="20"/>
          <w:szCs w:val="20"/>
          <w:lang w:val="fr-FR"/>
        </w:rPr>
      </w:pPr>
      <w:r w:rsidRPr="002B29E8">
        <w:rPr>
          <w:rFonts w:ascii="Kia Signature Light" w:eastAsia="Kia Signature Light" w:hAnsi="Kia Signature Light"/>
          <w:b/>
          <w:sz w:val="20"/>
          <w:szCs w:val="20"/>
          <w:lang w:val="fr-FR"/>
        </w:rPr>
        <w:t xml:space="preserve">À propos de Kia </w:t>
      </w:r>
    </w:p>
    <w:p w:rsidR="00320F83" w:rsidRPr="002B29E8" w:rsidRDefault="00320F83" w:rsidP="00320F83">
      <w:pPr>
        <w:rPr>
          <w:rFonts w:ascii="Kia Signature Light" w:eastAsia="Kia Signature Light" w:hAnsi="Kia Signature Light" w:cs="Arial"/>
          <w:bCs/>
          <w:iCs/>
          <w:sz w:val="20"/>
          <w:szCs w:val="20"/>
          <w:lang w:val="fr-FR"/>
        </w:rPr>
      </w:pPr>
      <w:r w:rsidRPr="002B29E8">
        <w:rPr>
          <w:rFonts w:ascii="Kia Signature Light" w:eastAsia="Kia Signature Light" w:hAnsi="Kia Signature Light"/>
          <w:bCs/>
          <w:iCs/>
          <w:sz w:val="20"/>
          <w:szCs w:val="20"/>
          <w:lang w:val="fr-FR"/>
        </w:rPr>
        <w:t>Kia (</w:t>
      </w:r>
      <w:hyperlink r:id="rId12" w:history="1">
        <w:r w:rsidRPr="002B29E8">
          <w:rPr>
            <w:rStyle w:val="Hyperlink"/>
            <w:rFonts w:ascii="Kia Signature Light" w:eastAsia="Kia Signature Light" w:hAnsi="Kia Signature Light"/>
            <w:bCs/>
            <w:iCs/>
            <w:sz w:val="20"/>
            <w:szCs w:val="20"/>
            <w:lang w:val="fr-FR"/>
          </w:rPr>
          <w:t>www.kia.com</w:t>
        </w:r>
      </w:hyperlink>
      <w:r w:rsidRPr="002B29E8">
        <w:rPr>
          <w:rFonts w:ascii="Kia Signature Light" w:eastAsia="Kia Signature Light" w:hAnsi="Kia Signature Light"/>
          <w:bCs/>
          <w:iCs/>
          <w:sz w:val="20"/>
          <w:szCs w:val="20"/>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sidRPr="002B29E8">
        <w:rPr>
          <w:rFonts w:ascii="Cambria" w:eastAsia="Kia Signature Light" w:hAnsi="Cambria" w:cs="Cambria"/>
          <w:bCs/>
          <w:iCs/>
          <w:sz w:val="20"/>
          <w:szCs w:val="20"/>
          <w:lang w:val="fr-FR"/>
        </w:rPr>
        <w:t> </w:t>
      </w:r>
      <w:r w:rsidRPr="002B29E8">
        <w:rPr>
          <w:rFonts w:ascii="Kia Signature Light" w:eastAsia="Kia Signature Light" w:hAnsi="Kia Signature Light"/>
          <w:bCs/>
          <w:iCs/>
          <w:sz w:val="20"/>
          <w:szCs w:val="20"/>
          <w:lang w:val="fr-FR"/>
        </w:rPr>
        <w:t>000 employ</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dans le monde, une pr</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sence sur plus de 190 march</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«Movement that inspires», fait écho à l’engagement de Kia à inspirer les consommateurs au travers de son offre de produits et services.</w:t>
      </w:r>
    </w:p>
    <w:p w:rsidR="00532494" w:rsidRPr="00320F83" w:rsidRDefault="00532494" w:rsidP="00320F83">
      <w:pPr>
        <w:rPr>
          <w:rFonts w:ascii="Kia Signature Light" w:eastAsia="Kia Signature Light" w:hAnsi="Kia Signature Light" w:cs="Arial"/>
          <w:bCs/>
          <w:color w:val="00B050"/>
          <w:sz w:val="20"/>
          <w:szCs w:val="22"/>
          <w:lang w:val="fr-FR"/>
        </w:rPr>
      </w:pPr>
    </w:p>
    <w:sectPr w:rsidR="00532494" w:rsidRPr="00320F83"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C0" w:rsidRDefault="00396AC0">
      <w:r>
        <w:separator/>
      </w:r>
    </w:p>
  </w:endnote>
  <w:endnote w:type="continuationSeparator" w:id="0">
    <w:p w:rsidR="00396AC0" w:rsidRDefault="0039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5" w:rsidRPr="006546AC" w:rsidRDefault="005133F5"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C0" w:rsidRDefault="00396AC0">
      <w:r>
        <w:separator/>
      </w:r>
    </w:p>
  </w:footnote>
  <w:footnote w:type="continuationSeparator" w:id="0">
    <w:p w:rsidR="00396AC0" w:rsidRDefault="0039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5" w:rsidRDefault="005133F5">
    <w:pPr>
      <w:pStyle w:val="Kopfzeile"/>
    </w:pPr>
  </w:p>
  <w:p w:rsidR="005133F5" w:rsidRDefault="005133F5">
    <w:pPr>
      <w:pStyle w:val="Kopfzeile"/>
    </w:pPr>
  </w:p>
  <w:p w:rsidR="005133F5" w:rsidRDefault="005133F5"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3F5" w:rsidRPr="00320F83" w:rsidRDefault="005133F5" w:rsidP="00C408EC">
                          <w:pPr>
                            <w:rPr>
                              <w:rFonts w:ascii="Arial" w:hAnsi="Arial" w:cs="Arial"/>
                              <w:b/>
                              <w:bCs/>
                              <w:sz w:val="12"/>
                              <w:szCs w:val="12"/>
                              <w:lang w:val="de-CH"/>
                            </w:rPr>
                          </w:pPr>
                          <w:r w:rsidRPr="00320F83">
                            <w:rPr>
                              <w:rFonts w:ascii="Arial" w:hAnsi="Arial"/>
                              <w:b/>
                              <w:bCs/>
                              <w:sz w:val="12"/>
                              <w:szCs w:val="12"/>
                              <w:lang w:val="de-CH"/>
                            </w:rPr>
                            <w:t>Contact presse Kia Schweiz AG:</w:t>
                          </w:r>
                        </w:p>
                        <w:p w:rsidR="005133F5" w:rsidRPr="00320F83" w:rsidRDefault="005133F5" w:rsidP="00C408EC">
                          <w:pPr>
                            <w:rPr>
                              <w:rFonts w:ascii="Arial" w:hAnsi="Arial" w:cs="Arial"/>
                              <w:sz w:val="12"/>
                              <w:szCs w:val="12"/>
                              <w:lang w:val="it-IT"/>
                            </w:rPr>
                          </w:pPr>
                          <w:r w:rsidRPr="00320F83">
                            <w:rPr>
                              <w:rFonts w:ascii="Arial" w:hAnsi="Arial"/>
                              <w:sz w:val="12"/>
                              <w:szCs w:val="12"/>
                              <w:lang w:val="it-IT"/>
                            </w:rPr>
                            <w:t>Ilona Hass</w:t>
                          </w:r>
                        </w:p>
                        <w:p w:rsidR="005133F5" w:rsidRPr="00320F83" w:rsidRDefault="005133F5" w:rsidP="00C408EC">
                          <w:pPr>
                            <w:rPr>
                              <w:rFonts w:ascii="Arial" w:hAnsi="Arial" w:cs="Arial"/>
                              <w:sz w:val="12"/>
                              <w:szCs w:val="12"/>
                              <w:lang w:val="it-IT"/>
                            </w:rPr>
                          </w:pPr>
                          <w:r w:rsidRPr="00320F83">
                            <w:rPr>
                              <w:rFonts w:ascii="Arial" w:hAnsi="Arial"/>
                              <w:sz w:val="12"/>
                              <w:szCs w:val="12"/>
                              <w:lang w:val="it-IT"/>
                            </w:rPr>
                            <w:t>T. +41 62 788 84 78</w:t>
                          </w:r>
                        </w:p>
                        <w:p w:rsidR="005133F5" w:rsidRPr="00320F83" w:rsidRDefault="005133F5" w:rsidP="00C408EC">
                          <w:pPr>
                            <w:rPr>
                              <w:lang w:val="it-IT"/>
                            </w:rPr>
                          </w:pPr>
                          <w:r w:rsidRPr="00320F83">
                            <w:rPr>
                              <w:rFonts w:ascii="Arial" w:hAnsi="Arial"/>
                              <w:sz w:val="12"/>
                              <w:szCs w:val="12"/>
                              <w:lang w:val="it-IT"/>
                            </w:rPr>
                            <w:t xml:space="preserve">E-mail </w:t>
                          </w:r>
                          <w:hyperlink r:id="rId1" w:history="1">
                            <w:r w:rsidRPr="00320F83">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5133F5" w:rsidRPr="00542EE9" w:rsidRDefault="005133F5" w:rsidP="00C408EC">
                    <w:pPr>
                      <w:rPr>
                        <w:b/>
                        <w:bCs/>
                        <w:sz w:val="12"/>
                        <w:szCs w:val="12"/>
                        <w:rFonts w:ascii="Arial" w:hAnsi="Arial" w:cs="Arial"/>
                      </w:rPr>
                    </w:pPr>
                    <w:r>
                      <w:rPr>
                        <w:b/>
                        <w:bCs/>
                        <w:sz w:val="12"/>
                        <w:szCs w:val="12"/>
                        <w:rFonts w:ascii="Arial" w:hAnsi="Arial"/>
                      </w:rPr>
                      <w:t xml:space="preserve">Contact presse Kia Schweiz AG:</w:t>
                    </w:r>
                  </w:p>
                  <w:p w:rsidR="005133F5" w:rsidRPr="008200E7" w:rsidRDefault="005133F5" w:rsidP="00C408EC">
                    <w:pPr>
                      <w:rPr>
                        <w:sz w:val="12"/>
                        <w:szCs w:val="12"/>
                        <w:rFonts w:ascii="Arial" w:hAnsi="Arial" w:cs="Arial"/>
                      </w:rPr>
                    </w:pPr>
                    <w:r>
                      <w:rPr>
                        <w:sz w:val="12"/>
                        <w:szCs w:val="12"/>
                        <w:rFonts w:ascii="Arial" w:hAnsi="Arial"/>
                      </w:rPr>
                      <w:t xml:space="preserve">Ilona Hass</w:t>
                    </w:r>
                  </w:p>
                  <w:p w:rsidR="005133F5" w:rsidRDefault="005133F5" w:rsidP="00C408EC">
                    <w:pPr>
                      <w:rPr>
                        <w:sz w:val="12"/>
                        <w:szCs w:val="12"/>
                        <w:rFonts w:ascii="Arial" w:hAnsi="Arial" w:cs="Arial"/>
                      </w:rPr>
                    </w:pPr>
                    <w:r>
                      <w:rPr>
                        <w:sz w:val="12"/>
                        <w:szCs w:val="12"/>
                        <w:rFonts w:ascii="Arial" w:hAnsi="Arial"/>
                      </w:rPr>
                      <w:t xml:space="preserve">T. +41 62 788 84 78</w:t>
                    </w:r>
                  </w:p>
                  <w:p w:rsidR="005133F5" w:rsidRPr="00542EE9" w:rsidRDefault="005133F5" w:rsidP="00C408EC">
                    <w:r>
                      <w:rPr>
                        <w:sz w:val="12"/>
                        <w:szCs w:val="12"/>
                        <w:rFonts w:ascii="Arial" w:hAnsi="Arial"/>
                      </w:rPr>
                      <w:t xml:space="preserve">E-mail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5133F5" w:rsidRDefault="005133F5" w:rsidP="00066E6A">
    <w:pPr>
      <w:pStyle w:val="Kopfzeile"/>
      <w:rPr>
        <w:rFonts w:ascii="Tahoma" w:hAnsi="Tahoma"/>
        <w:b/>
        <w:color w:val="C00000"/>
        <w:sz w:val="36"/>
      </w:rPr>
    </w:pPr>
  </w:p>
  <w:p w:rsidR="005133F5" w:rsidRDefault="005133F5" w:rsidP="00066E6A">
    <w:pPr>
      <w:pStyle w:val="Kopfzeile"/>
      <w:rPr>
        <w:rFonts w:ascii="Tahoma" w:hAnsi="Tahoma"/>
        <w:b/>
        <w:color w:val="C00000"/>
        <w:sz w:val="36"/>
      </w:rPr>
    </w:pPr>
  </w:p>
  <w:p w:rsidR="005133F5" w:rsidRDefault="005133F5"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64249AE"/>
    <w:multiLevelType w:val="hybridMultilevel"/>
    <w:tmpl w:val="BCBE3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357358F"/>
    <w:multiLevelType w:val="hybridMultilevel"/>
    <w:tmpl w:val="77AEB42A"/>
    <w:lvl w:ilvl="0" w:tplc="FFB6B474">
      <w:numFmt w:val="bullet"/>
      <w:lvlText w:val="-"/>
      <w:lvlJc w:val="left"/>
      <w:pPr>
        <w:ind w:left="1155" w:hanging="795"/>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2"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0"/>
  </w:num>
  <w:num w:numId="2">
    <w:abstractNumId w:val="31"/>
  </w:num>
  <w:num w:numId="3">
    <w:abstractNumId w:val="1"/>
  </w:num>
  <w:num w:numId="4">
    <w:abstractNumId w:val="11"/>
  </w:num>
  <w:num w:numId="5">
    <w:abstractNumId w:val="25"/>
  </w:num>
  <w:num w:numId="6">
    <w:abstractNumId w:val="16"/>
  </w:num>
  <w:num w:numId="7">
    <w:abstractNumId w:val="8"/>
  </w:num>
  <w:num w:numId="8">
    <w:abstractNumId w:val="26"/>
  </w:num>
  <w:num w:numId="9">
    <w:abstractNumId w:val="39"/>
  </w:num>
  <w:num w:numId="10">
    <w:abstractNumId w:val="19"/>
  </w:num>
  <w:num w:numId="11">
    <w:abstractNumId w:val="0"/>
  </w:num>
  <w:num w:numId="12">
    <w:abstractNumId w:val="17"/>
  </w:num>
  <w:num w:numId="13">
    <w:abstractNumId w:val="23"/>
  </w:num>
  <w:num w:numId="14">
    <w:abstractNumId w:val="29"/>
  </w:num>
  <w:num w:numId="15">
    <w:abstractNumId w:val="33"/>
  </w:num>
  <w:num w:numId="16">
    <w:abstractNumId w:val="9"/>
  </w:num>
  <w:num w:numId="17">
    <w:abstractNumId w:val="22"/>
  </w:num>
  <w:num w:numId="18">
    <w:abstractNumId w:val="13"/>
  </w:num>
  <w:num w:numId="19">
    <w:abstractNumId w:val="5"/>
  </w:num>
  <w:num w:numId="20">
    <w:abstractNumId w:val="30"/>
  </w:num>
  <w:num w:numId="21">
    <w:abstractNumId w:val="12"/>
  </w:num>
  <w:num w:numId="22">
    <w:abstractNumId w:val="32"/>
  </w:num>
  <w:num w:numId="23">
    <w:abstractNumId w:val="38"/>
  </w:num>
  <w:num w:numId="24">
    <w:abstractNumId w:val="35"/>
  </w:num>
  <w:num w:numId="25">
    <w:abstractNumId w:val="21"/>
  </w:num>
  <w:num w:numId="26">
    <w:abstractNumId w:val="3"/>
  </w:num>
  <w:num w:numId="27">
    <w:abstractNumId w:val="14"/>
  </w:num>
  <w:num w:numId="28">
    <w:abstractNumId w:val="18"/>
  </w:num>
  <w:num w:numId="29">
    <w:abstractNumId w:val="37"/>
  </w:num>
  <w:num w:numId="30">
    <w:abstractNumId w:val="28"/>
  </w:num>
  <w:num w:numId="31">
    <w:abstractNumId w:val="27"/>
  </w:num>
  <w:num w:numId="32">
    <w:abstractNumId w:val="36"/>
  </w:num>
  <w:num w:numId="33">
    <w:abstractNumId w:val="20"/>
  </w:num>
  <w:num w:numId="34">
    <w:abstractNumId w:val="7"/>
  </w:num>
  <w:num w:numId="35">
    <w:abstractNumId w:val="15"/>
  </w:num>
  <w:num w:numId="36">
    <w:abstractNumId w:val="4"/>
  </w:num>
  <w:num w:numId="37">
    <w:abstractNumId w:val="4"/>
  </w:num>
  <w:num w:numId="38">
    <w:abstractNumId w:val="34"/>
  </w:num>
  <w:num w:numId="39">
    <w:abstractNumId w:val="24"/>
  </w:num>
  <w:num w:numId="40">
    <w:abstractNumId w:val="6"/>
  </w:num>
  <w:num w:numId="41">
    <w:abstractNumId w:val="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A5C"/>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6C06"/>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E23D1"/>
    <w:rsid w:val="000E4B9F"/>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07CF6"/>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3797"/>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0F83"/>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96AC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33F5"/>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18D2"/>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0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pres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22D942F1-4414-4523-AD3A-202A4E00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5232</Characters>
  <Application>Microsoft Office Word</Application>
  <DocSecurity>4</DocSecurity>
  <Lines>43</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6050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2021-07-07T09:02:00Z</dcterms:created>
  <dcterms:modified xsi:type="dcterms:W3CDTF">2021-07-07T09:02:00Z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