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D4" w:rsidRPr="00FF7BD4" w:rsidRDefault="00FF7BD4" w:rsidP="00FF7BD4">
      <w:pPr>
        <w:pStyle w:val="KeinLeerraum"/>
        <w:spacing w:line="360" w:lineRule="auto"/>
        <w:rPr>
          <w:rFonts w:ascii="Arial" w:hAnsi="Arial"/>
          <w:lang w:val="fr-FR"/>
        </w:rPr>
      </w:pPr>
      <w:r w:rsidRPr="00FF7BD4">
        <w:rPr>
          <w:rFonts w:ascii="Arial" w:hAnsi="Arial"/>
          <w:lang w:val="fr-FR"/>
        </w:rPr>
        <w:t xml:space="preserve">PR- </w:t>
      </w:r>
      <w:r w:rsidR="006A0C30">
        <w:rPr>
          <w:rFonts w:ascii="Arial" w:hAnsi="Arial"/>
          <w:lang w:val="fr-FR"/>
        </w:rPr>
        <w:t xml:space="preserve">New </w:t>
      </w:r>
      <w:r w:rsidRPr="00FF7BD4">
        <w:rPr>
          <w:rFonts w:ascii="Arial" w:hAnsi="Arial"/>
          <w:lang w:val="fr-FR"/>
        </w:rPr>
        <w:t>Kia e-Soul-f</w:t>
      </w:r>
      <w:r w:rsidRPr="00FF7BD4">
        <w:rPr>
          <w:rFonts w:ascii="Arial" w:hAnsi="Arial"/>
          <w:lang w:val="fr-FR"/>
        </w:rPr>
        <w:t xml:space="preserve"> </w:t>
      </w:r>
      <w:r w:rsidRPr="00FF7BD4">
        <w:rPr>
          <w:rFonts w:ascii="Arial" w:hAnsi="Arial"/>
          <w:lang w:val="fr-FR"/>
        </w:rPr>
        <w:tab/>
      </w:r>
      <w:r w:rsidRPr="00FF7BD4">
        <w:rPr>
          <w:rFonts w:ascii="Arial" w:hAnsi="Arial"/>
          <w:lang w:val="fr-FR"/>
        </w:rPr>
        <w:tab/>
      </w:r>
      <w:r w:rsidRPr="00FF7BD4">
        <w:rPr>
          <w:rFonts w:ascii="Arial" w:hAnsi="Arial"/>
          <w:lang w:val="fr-FR"/>
        </w:rPr>
        <w:tab/>
        <w:t xml:space="preserve">Safenwil, </w:t>
      </w:r>
      <w:r w:rsidRPr="00FF7BD4">
        <w:rPr>
          <w:rFonts w:ascii="Arial" w:hAnsi="Arial"/>
          <w:lang w:val="fr-FR"/>
        </w:rPr>
        <w:t>avril</w:t>
      </w:r>
      <w:r w:rsidRPr="00FF7BD4">
        <w:rPr>
          <w:rFonts w:ascii="Arial" w:hAnsi="Arial"/>
          <w:lang w:val="fr-FR"/>
        </w:rPr>
        <w:t xml:space="preserve"> 2019</w:t>
      </w:r>
    </w:p>
    <w:p w:rsidR="00CE09E7" w:rsidRPr="00FF7BD4" w:rsidRDefault="00CE09E7" w:rsidP="00CE09E7">
      <w:pPr>
        <w:rPr>
          <w:rFonts w:cs="Arial"/>
          <w:b/>
          <w:sz w:val="48"/>
          <w:szCs w:val="48"/>
          <w:lang w:val="fr-FR"/>
        </w:rPr>
      </w:pPr>
    </w:p>
    <w:p w:rsidR="0059180F" w:rsidRPr="0059180F" w:rsidRDefault="0059180F" w:rsidP="0059180F">
      <w:pPr>
        <w:spacing w:line="276" w:lineRule="auto"/>
        <w:rPr>
          <w:rFonts w:ascii="Calibri" w:hAnsi="Calibri" w:cs="Gulim"/>
          <w:sz w:val="22"/>
          <w:szCs w:val="22"/>
        </w:rPr>
      </w:pPr>
      <w:r>
        <w:rPr>
          <w:rFonts w:ascii="Arial" w:hAnsi="Arial"/>
          <w:b/>
          <w:bCs/>
          <w:color w:val="000000"/>
          <w:sz w:val="32"/>
          <w:szCs w:val="32"/>
        </w:rPr>
        <w:t>La Kia e-Soul entièrement électrique</w:t>
      </w:r>
      <w:r w:rsidR="00221525">
        <w:rPr>
          <w:rFonts w:ascii="Arial" w:hAnsi="Arial"/>
          <w:b/>
          <w:bCs/>
          <w:color w:val="000000"/>
          <w:sz w:val="32"/>
          <w:szCs w:val="32"/>
        </w:rPr>
        <w:t>:</w:t>
      </w:r>
      <w:r w:rsidR="00E44862">
        <w:rPr>
          <w:rFonts w:ascii="Arial" w:hAnsi="Arial"/>
          <w:b/>
          <w:bCs/>
          <w:color w:val="000000"/>
          <w:sz w:val="32"/>
          <w:szCs w:val="32"/>
        </w:rPr>
        <w:t xml:space="preserve"> </w:t>
      </w:r>
      <w:r w:rsidR="00221525">
        <w:rPr>
          <w:rFonts w:ascii="Arial" w:hAnsi="Arial"/>
          <w:b/>
          <w:bCs/>
          <w:color w:val="000000"/>
          <w:sz w:val="32"/>
          <w:szCs w:val="32"/>
        </w:rPr>
        <w:t>une</w:t>
      </w:r>
      <w:r>
        <w:rPr>
          <w:rFonts w:ascii="Arial" w:hAnsi="Arial"/>
          <w:b/>
          <w:bCs/>
          <w:color w:val="000000"/>
          <w:sz w:val="32"/>
          <w:szCs w:val="32"/>
        </w:rPr>
        <w:t xml:space="preserve"> puissance</w:t>
      </w:r>
      <w:r w:rsidR="00221525">
        <w:rPr>
          <w:rFonts w:ascii="Arial" w:hAnsi="Arial"/>
          <w:b/>
          <w:bCs/>
          <w:color w:val="000000"/>
          <w:sz w:val="32"/>
          <w:szCs w:val="32"/>
        </w:rPr>
        <w:t xml:space="preserve"> accrue</w:t>
      </w:r>
      <w:r>
        <w:rPr>
          <w:rFonts w:ascii="Arial" w:hAnsi="Arial"/>
          <w:b/>
          <w:bCs/>
          <w:color w:val="000000"/>
          <w:sz w:val="32"/>
          <w:szCs w:val="32"/>
        </w:rPr>
        <w:t xml:space="preserve">, </w:t>
      </w:r>
      <w:r w:rsidR="00221525">
        <w:rPr>
          <w:rFonts w:ascii="Arial" w:hAnsi="Arial"/>
          <w:b/>
          <w:bCs/>
          <w:color w:val="000000"/>
          <w:sz w:val="32"/>
          <w:szCs w:val="32"/>
        </w:rPr>
        <w:t xml:space="preserve">une plus grand </w:t>
      </w:r>
      <w:r>
        <w:rPr>
          <w:rFonts w:ascii="Arial" w:hAnsi="Arial"/>
          <w:b/>
          <w:bCs/>
          <w:color w:val="000000"/>
          <w:sz w:val="32"/>
          <w:szCs w:val="32"/>
        </w:rPr>
        <w:t>autonomie et de</w:t>
      </w:r>
      <w:r w:rsidR="00221525">
        <w:rPr>
          <w:rFonts w:ascii="Arial" w:hAnsi="Arial"/>
          <w:b/>
          <w:bCs/>
          <w:color w:val="000000"/>
          <w:sz w:val="32"/>
          <w:szCs w:val="32"/>
        </w:rPr>
        <w:t xml:space="preserve"> nouvelles</w:t>
      </w:r>
      <w:r>
        <w:rPr>
          <w:rFonts w:ascii="Arial" w:hAnsi="Arial"/>
          <w:b/>
          <w:bCs/>
          <w:color w:val="000000"/>
          <w:sz w:val="32"/>
          <w:szCs w:val="32"/>
        </w:rPr>
        <w:t xml:space="preserve"> technologie</w:t>
      </w:r>
      <w:r w:rsidR="00221525">
        <w:rPr>
          <w:rFonts w:ascii="Arial" w:hAnsi="Arial"/>
          <w:b/>
          <w:bCs/>
          <w:color w:val="000000"/>
          <w:sz w:val="32"/>
          <w:szCs w:val="32"/>
        </w:rPr>
        <w:t>s</w:t>
      </w:r>
    </w:p>
    <w:p w:rsidR="0059180F" w:rsidRPr="00884532" w:rsidRDefault="0059180F" w:rsidP="0059180F">
      <w:pPr>
        <w:spacing w:line="276" w:lineRule="auto"/>
        <w:rPr>
          <w:rFonts w:ascii="Calibri" w:hAnsi="Calibri"/>
          <w:color w:val="FF0000"/>
          <w:sz w:val="32"/>
          <w:szCs w:val="22"/>
          <w:lang w:val="fr-FR" w:eastAsia="en-US"/>
        </w:rPr>
      </w:pPr>
    </w:p>
    <w:p w:rsidR="0059180F" w:rsidRPr="0059180F" w:rsidRDefault="0059180F" w:rsidP="0059180F">
      <w:pPr>
        <w:numPr>
          <w:ilvl w:val="0"/>
          <w:numId w:val="24"/>
        </w:numPr>
        <w:spacing w:line="276" w:lineRule="auto"/>
        <w:ind w:left="426" w:hanging="284"/>
        <w:rPr>
          <w:rFonts w:ascii="Arial" w:hAnsi="Arial" w:cs="Arial"/>
          <w:b/>
          <w:bCs/>
        </w:rPr>
      </w:pPr>
      <w:r>
        <w:rPr>
          <w:rFonts w:ascii="Arial" w:hAnsi="Arial"/>
          <w:b/>
          <w:bCs/>
        </w:rPr>
        <w:t>La nouvelle e-Soul rejoint la gamme croissante de véhicules hybrides, hybrides rechargeables et électriques de Kia, avec un choix de deux motorisations à grande autonomie et émissions zéro</w:t>
      </w:r>
    </w:p>
    <w:p w:rsidR="0059180F" w:rsidRPr="0059180F" w:rsidRDefault="0059180F" w:rsidP="0059180F">
      <w:pPr>
        <w:numPr>
          <w:ilvl w:val="0"/>
          <w:numId w:val="24"/>
        </w:numPr>
        <w:spacing w:line="276" w:lineRule="auto"/>
        <w:ind w:left="426" w:hanging="284"/>
        <w:rPr>
          <w:rFonts w:ascii="Arial" w:hAnsi="Arial" w:cs="Arial"/>
          <w:b/>
          <w:bCs/>
        </w:rPr>
      </w:pPr>
      <w:r>
        <w:rPr>
          <w:rFonts w:ascii="Arial" w:hAnsi="Arial"/>
          <w:b/>
          <w:bCs/>
        </w:rPr>
        <w:t>Design iconique et distinctif, à l’intérieur comme à l’extérieur</w:t>
      </w:r>
    </w:p>
    <w:p w:rsidR="0059180F" w:rsidRPr="0059180F" w:rsidRDefault="0059180F" w:rsidP="0059180F">
      <w:pPr>
        <w:numPr>
          <w:ilvl w:val="0"/>
          <w:numId w:val="24"/>
        </w:numPr>
        <w:spacing w:line="276" w:lineRule="auto"/>
        <w:ind w:left="426" w:hanging="284"/>
        <w:rPr>
          <w:rFonts w:ascii="Arial" w:hAnsi="Arial" w:cs="Arial"/>
          <w:b/>
          <w:bCs/>
        </w:rPr>
      </w:pPr>
      <w:r>
        <w:rPr>
          <w:rFonts w:ascii="Arial" w:hAnsi="Arial"/>
          <w:b/>
          <w:bCs/>
        </w:rPr>
        <w:t>Autonomie entièrement électrique allant jusqu’à 452 kilomètres avec une seule recharge</w:t>
      </w:r>
    </w:p>
    <w:p w:rsidR="0059180F" w:rsidRPr="0059180F" w:rsidRDefault="0059180F" w:rsidP="0059180F">
      <w:pPr>
        <w:numPr>
          <w:ilvl w:val="0"/>
          <w:numId w:val="24"/>
        </w:numPr>
        <w:spacing w:line="276" w:lineRule="auto"/>
        <w:ind w:left="426" w:hanging="284"/>
        <w:rPr>
          <w:rFonts w:ascii="Arial" w:hAnsi="Arial" w:cs="Arial"/>
          <w:b/>
          <w:bCs/>
        </w:rPr>
      </w:pPr>
      <w:r>
        <w:rPr>
          <w:rFonts w:ascii="Arial" w:hAnsi="Arial"/>
          <w:b/>
          <w:bCs/>
        </w:rPr>
        <w:t>Densité énergétique cellulaire 25% plus élevée grâce à la nouvelle génération de batteries chimiques</w:t>
      </w:r>
    </w:p>
    <w:p w:rsidR="0059180F" w:rsidRPr="0059180F" w:rsidRDefault="0059180F" w:rsidP="0059180F">
      <w:pPr>
        <w:numPr>
          <w:ilvl w:val="0"/>
          <w:numId w:val="24"/>
        </w:numPr>
        <w:spacing w:line="276" w:lineRule="auto"/>
        <w:ind w:left="426" w:hanging="284"/>
        <w:rPr>
          <w:rFonts w:ascii="Arial" w:hAnsi="Arial" w:cs="Arial"/>
          <w:b/>
          <w:bCs/>
        </w:rPr>
      </w:pPr>
      <w:r>
        <w:rPr>
          <w:rFonts w:ascii="Arial" w:hAnsi="Arial"/>
          <w:b/>
          <w:bCs/>
        </w:rPr>
        <w:t xml:space="preserve">Plus de puissance et des accélérations plus musclées grâce aux nouveaux moteurs électriques – et jusqu’à 30% plus </w:t>
      </w:r>
      <w:proofErr w:type="spellStart"/>
      <w:r>
        <w:rPr>
          <w:rFonts w:ascii="Arial" w:hAnsi="Arial"/>
          <w:b/>
          <w:bCs/>
        </w:rPr>
        <w:t>éconergétiques</w:t>
      </w:r>
      <w:proofErr w:type="spellEnd"/>
      <w:r>
        <w:rPr>
          <w:rFonts w:ascii="Arial" w:hAnsi="Arial"/>
          <w:b/>
          <w:bCs/>
        </w:rPr>
        <w:t xml:space="preserve"> que la voiture électrique actuelle la plus vendue en Europe</w:t>
      </w:r>
    </w:p>
    <w:p w:rsidR="0059180F" w:rsidRPr="0059180F" w:rsidRDefault="0059180F" w:rsidP="0059180F">
      <w:pPr>
        <w:numPr>
          <w:ilvl w:val="0"/>
          <w:numId w:val="24"/>
        </w:numPr>
        <w:spacing w:line="276" w:lineRule="auto"/>
        <w:ind w:left="426" w:hanging="284"/>
        <w:rPr>
          <w:rFonts w:ascii="Arial" w:hAnsi="Arial" w:cs="Arial"/>
          <w:b/>
          <w:bCs/>
        </w:rPr>
      </w:pPr>
      <w:r>
        <w:rPr>
          <w:rFonts w:ascii="Arial" w:hAnsi="Arial"/>
          <w:b/>
          <w:bCs/>
        </w:rPr>
        <w:t>Kia présente le nouveau système de télématique UVO CONNECT '</w:t>
      </w:r>
      <w:proofErr w:type="spellStart"/>
      <w:r>
        <w:rPr>
          <w:rFonts w:ascii="Arial" w:hAnsi="Arial"/>
          <w:b/>
          <w:bCs/>
        </w:rPr>
        <w:t>connected</w:t>
      </w:r>
      <w:proofErr w:type="spellEnd"/>
      <w:r>
        <w:rPr>
          <w:rFonts w:ascii="Arial" w:hAnsi="Arial"/>
          <w:b/>
          <w:bCs/>
        </w:rPr>
        <w:t xml:space="preserve"> car'</w:t>
      </w:r>
    </w:p>
    <w:p w:rsidR="0059180F" w:rsidRPr="0059180F" w:rsidRDefault="0059180F" w:rsidP="0059180F">
      <w:pPr>
        <w:numPr>
          <w:ilvl w:val="0"/>
          <w:numId w:val="24"/>
        </w:numPr>
        <w:spacing w:line="276" w:lineRule="auto"/>
        <w:ind w:left="426" w:hanging="284"/>
        <w:rPr>
          <w:rFonts w:ascii="Arial" w:hAnsi="Arial" w:cs="Arial"/>
          <w:b/>
          <w:bCs/>
        </w:rPr>
      </w:pPr>
      <w:r>
        <w:rPr>
          <w:rFonts w:ascii="Arial" w:hAnsi="Arial"/>
          <w:b/>
          <w:bCs/>
        </w:rPr>
        <w:t>Capacité de recharge rapide en courant continu du système de recharge combiné (CCS) en série; facilite l’utilisation sur une large gamme de trajets</w:t>
      </w:r>
    </w:p>
    <w:p w:rsidR="0059180F" w:rsidRPr="0059180F" w:rsidRDefault="00FF7BD4" w:rsidP="0059180F">
      <w:pPr>
        <w:numPr>
          <w:ilvl w:val="0"/>
          <w:numId w:val="24"/>
        </w:numPr>
        <w:spacing w:line="276" w:lineRule="auto"/>
        <w:ind w:left="426" w:hanging="284"/>
        <w:rPr>
          <w:rFonts w:ascii="Arial" w:hAnsi="Arial" w:cs="Arial"/>
          <w:b/>
          <w:bCs/>
        </w:rPr>
      </w:pPr>
      <w:r>
        <w:rPr>
          <w:rFonts w:ascii="Arial" w:hAnsi="Arial"/>
          <w:b/>
          <w:bCs/>
        </w:rPr>
        <w:t>A commander en Suisse à partir d'automne 2019</w:t>
      </w:r>
      <w:r w:rsidR="0059180F">
        <w:rPr>
          <w:rFonts w:ascii="Arial" w:hAnsi="Arial"/>
          <w:b/>
          <w:bCs/>
        </w:rPr>
        <w:t xml:space="preserve"> avec une garantie de 7 ans et 150 000 km</w:t>
      </w:r>
    </w:p>
    <w:p w:rsidR="0059180F" w:rsidRPr="00884532" w:rsidRDefault="0059180F" w:rsidP="0059180F">
      <w:pPr>
        <w:spacing w:line="276" w:lineRule="auto"/>
        <w:rPr>
          <w:rFonts w:ascii="Calibri" w:hAnsi="Calibri" w:cs="Gulim"/>
          <w:sz w:val="22"/>
          <w:szCs w:val="22"/>
          <w:lang w:val="fr-FR"/>
        </w:rPr>
      </w:pPr>
    </w:p>
    <w:p w:rsidR="00221525" w:rsidRDefault="0059180F" w:rsidP="0059180F">
      <w:pPr>
        <w:tabs>
          <w:tab w:val="left" w:pos="4140"/>
        </w:tabs>
        <w:spacing w:line="276" w:lineRule="auto"/>
        <w:rPr>
          <w:rFonts w:ascii="Arial" w:hAnsi="Arial"/>
          <w:color w:val="000000"/>
          <w:sz w:val="22"/>
          <w:szCs w:val="22"/>
        </w:rPr>
      </w:pPr>
      <w:r>
        <w:rPr>
          <w:rFonts w:ascii="Arial" w:hAnsi="Arial"/>
          <w:color w:val="000000"/>
          <w:sz w:val="22"/>
          <w:szCs w:val="22"/>
        </w:rPr>
        <w:t>La nouvelle Kia e-Soul instaure dans la catégorie des crossovers urbains une puissance à grande autonomie et zéro émission.</w:t>
      </w:r>
      <w:r w:rsidR="00221525">
        <w:rPr>
          <w:rFonts w:ascii="Arial" w:hAnsi="Arial"/>
          <w:color w:val="000000"/>
          <w:sz w:val="22"/>
          <w:szCs w:val="22"/>
        </w:rPr>
        <w:t xml:space="preserve"> </w:t>
      </w:r>
      <w:r>
        <w:rPr>
          <w:rFonts w:ascii="Arial" w:hAnsi="Arial"/>
          <w:color w:val="000000"/>
          <w:sz w:val="22"/>
          <w:szCs w:val="22"/>
        </w:rPr>
        <w:t xml:space="preserve">Dans sa troisième génération, le crossover urbain pionnier de Kia </w:t>
      </w:r>
      <w:r w:rsidR="00221525">
        <w:rPr>
          <w:rFonts w:ascii="Arial" w:hAnsi="Arial"/>
          <w:color w:val="000000"/>
          <w:sz w:val="22"/>
          <w:szCs w:val="22"/>
        </w:rPr>
        <w:t xml:space="preserve">– troisième au classement des ventes mondiales sur le segment des véhicules électriques – </w:t>
      </w:r>
      <w:r>
        <w:rPr>
          <w:rFonts w:ascii="Arial" w:hAnsi="Arial"/>
          <w:color w:val="000000"/>
          <w:sz w:val="22"/>
          <w:szCs w:val="22"/>
        </w:rPr>
        <w:t xml:space="preserve">s’affiche plus distinctif, dynamique et innovateur que jamais. </w:t>
      </w:r>
    </w:p>
    <w:p w:rsidR="00221525" w:rsidRDefault="00221525" w:rsidP="0059180F">
      <w:pPr>
        <w:tabs>
          <w:tab w:val="left" w:pos="4140"/>
        </w:tabs>
        <w:spacing w:line="276" w:lineRule="auto"/>
        <w:rPr>
          <w:rFonts w:ascii="Arial" w:hAnsi="Arial"/>
          <w:color w:val="000000"/>
          <w:sz w:val="22"/>
          <w:szCs w:val="22"/>
        </w:rPr>
      </w:pP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sz w:val="22"/>
          <w:szCs w:val="22"/>
        </w:rPr>
        <w:t xml:space="preserve">Alors même que l’e-Soul reprend le design iconique et le caractère ludique de ses prédécesseurs, le véhicule </w:t>
      </w:r>
      <w:r w:rsidR="00221525">
        <w:rPr>
          <w:rFonts w:ascii="Arial" w:hAnsi="Arial"/>
          <w:sz w:val="22"/>
          <w:szCs w:val="22"/>
        </w:rPr>
        <w:t xml:space="preserve">est </w:t>
      </w:r>
      <w:r>
        <w:rPr>
          <w:rFonts w:ascii="Arial" w:hAnsi="Arial"/>
          <w:sz w:val="22"/>
          <w:szCs w:val="22"/>
        </w:rPr>
        <w:t>propulsé en Europe exclusivement par l’énergie électrique, avec un choix de deux motorisations à grande autonomie et zéro émission. Les batteries de nouvelle génération qui équipent la nouvelle e-Soul sont jusqu’à 30% plus économes en énergie que le véhicule électrique le plus vendu actuellement en Europe.</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lastRenderedPageBreak/>
        <w:t xml:space="preserve">Emilio Herrera, Chief Operating </w:t>
      </w:r>
      <w:proofErr w:type="spellStart"/>
      <w:r>
        <w:rPr>
          <w:rFonts w:ascii="Arial" w:hAnsi="Arial"/>
          <w:color w:val="000000"/>
          <w:sz w:val="22"/>
          <w:szCs w:val="22"/>
        </w:rPr>
        <w:t>Officer</w:t>
      </w:r>
      <w:proofErr w:type="spellEnd"/>
      <w:r>
        <w:rPr>
          <w:rFonts w:ascii="Arial" w:hAnsi="Arial"/>
          <w:color w:val="000000"/>
          <w:sz w:val="22"/>
          <w:szCs w:val="22"/>
        </w:rPr>
        <w:t xml:space="preserve"> de Kia Motors Europe, a déclaré: «Depuis sa création, la Soul a été une véritable pionnière pour Kia et pour le marché en général. Il y a dix ans, elle a créé le segment des crossovers urbains et, lorsque nous avons lancé la Soul EV, elle est devenue le premier crossover entièrement électrique. La nouvelle e-Soul innove en lançant en Europe une motorisation électrique à autonomie étendue de série – sans moteur à combustion interne en option.</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«Le marché a beaucoup évolué ces dernières années et, en 2018, dernière année de commercialisation du modèle sortant, Kia a vendu plus de Soul EV zéro émission en Europe que de versions à essence et diesel réunies. Kia est aujourd’hui reconnu comme un leader mondial dans le domaine des véhicules électriques, avec une gamme croissante de véhicules hybrides légers, hybrides, hybrides rechargeables et électriques. Les modèles électrifiés représentaient une voiture Kia sur huit vendues en Europe en 2018, contre une sur dix en 2017, et la nouvelle e-Soul va poursuivre sur cette lancée.»</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 xml:space="preserve">L’e-Soul conserve les atouts qui ont caractérisé les générations précédentes du modèle, à savoir un excellent rapport qualité-prix, un habitacle spacieux pour cinq personnes, avec de l’espace à profusion et une grande polyvalence. Comme tous les modèles Kia, la nouvelle e-Soul </w:t>
      </w:r>
      <w:r w:rsidR="00221525">
        <w:rPr>
          <w:rFonts w:ascii="Arial" w:hAnsi="Arial"/>
          <w:color w:val="000000"/>
          <w:sz w:val="22"/>
          <w:szCs w:val="22"/>
        </w:rPr>
        <w:t>est</w:t>
      </w:r>
      <w:r>
        <w:rPr>
          <w:rFonts w:ascii="Arial" w:hAnsi="Arial"/>
          <w:color w:val="000000"/>
          <w:sz w:val="22"/>
          <w:szCs w:val="22"/>
        </w:rPr>
        <w:t xml:space="preserve"> vendue de série en Europe avec la promesse de qualité de Kia: une garantie inégalée de 7 ans et 150 000 km, qui couvre également le moteur électrique et le bloc de batteries de la voiture.</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 xml:space="preserve">La nouvelle e-Soul </w:t>
      </w:r>
      <w:r w:rsidR="00221525">
        <w:rPr>
          <w:rFonts w:ascii="Arial" w:hAnsi="Arial"/>
          <w:color w:val="000000"/>
          <w:sz w:val="22"/>
          <w:szCs w:val="22"/>
        </w:rPr>
        <w:t xml:space="preserve">est aujourd’hui </w:t>
      </w:r>
      <w:r>
        <w:rPr>
          <w:rFonts w:ascii="Arial" w:hAnsi="Arial"/>
          <w:color w:val="000000"/>
          <w:sz w:val="22"/>
          <w:szCs w:val="22"/>
        </w:rPr>
        <w:t xml:space="preserve">commercialisée </w:t>
      </w:r>
      <w:r w:rsidR="00221525">
        <w:rPr>
          <w:rFonts w:ascii="Arial" w:hAnsi="Arial"/>
          <w:color w:val="000000"/>
          <w:sz w:val="22"/>
          <w:szCs w:val="22"/>
        </w:rPr>
        <w:t>sur un certain nombre de marchés européens</w:t>
      </w:r>
      <w:r>
        <w:rPr>
          <w:rFonts w:ascii="Arial" w:hAnsi="Arial"/>
          <w:color w:val="000000"/>
          <w:sz w:val="22"/>
          <w:szCs w:val="22"/>
        </w:rPr>
        <w:t>.</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color w:val="000000"/>
          <w:sz w:val="30"/>
          <w:szCs w:val="22"/>
        </w:rPr>
      </w:pPr>
      <w:r>
        <w:rPr>
          <w:rFonts w:ascii="Arial" w:hAnsi="Arial"/>
          <w:b/>
          <w:color w:val="000000"/>
          <w:sz w:val="30"/>
          <w:szCs w:val="22"/>
        </w:rPr>
        <w:t>Design extérieur</w:t>
      </w:r>
    </w:p>
    <w:p w:rsidR="0059180F" w:rsidRPr="0059180F" w:rsidRDefault="0059180F" w:rsidP="0059180F">
      <w:pPr>
        <w:tabs>
          <w:tab w:val="left" w:pos="4140"/>
        </w:tabs>
        <w:spacing w:line="276" w:lineRule="auto"/>
        <w:rPr>
          <w:rFonts w:ascii="Arial" w:hAnsi="Arial" w:cs="Arial"/>
          <w:b/>
          <w:color w:val="000000"/>
          <w:sz w:val="22"/>
          <w:szCs w:val="22"/>
        </w:rPr>
      </w:pPr>
      <w:r>
        <w:rPr>
          <w:rFonts w:ascii="Arial" w:hAnsi="Arial"/>
          <w:b/>
          <w:color w:val="000000"/>
          <w:sz w:val="22"/>
          <w:szCs w:val="22"/>
        </w:rPr>
        <w:t>Mise à jour d’une icône – un design distinctif et rafraîchissant</w:t>
      </w: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Fraîche, funky et distinctive, la nouvelle e-Soul célèbre le design iconique et le caractère ludique des modèles Soul de première et deuxième générations. Avec des lignes nouvellement sculptées, des détails nets et des éléments d’éclairage d’une grande technicité, la nouvelle e-Soul est l’itération la plus futuriste, la plus jeune et la plus innovante à ce jour.</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Chaque panneau extérieur de l’e-Soul est nouveau, mais il reste immédiatement reconnaissable en restant fidèle à son style originel carré. Son design de crossover urbain a été exacerbé par l’intégration de phares tout LED acérés en forme de sourcils, qui soulignent toute la proue de la voiture, de 1800 mm de large. Les pare-chocs avant et arrière, ainsi qu’un panneau fermé à la place d’une calandre, lui donnent un aspect lisse et aérodynamique. La prise de recharge se trouve derrière un petit panneau à l’avant de la voiture. Des phares antibrouillards à LED au style de virure sous les phares remplacent les phares ronds de l’ancienne Soul EV.</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 xml:space="preserve">De profil, la silhouette cubique de l’e-Soul reste claire, mais de subtils ajustements des proportions et des détails confèrent à la voiture une apparence plus assurée. D’une longueur de 4195 mm, la nouvelle e-Soul est 55 mm plus longue que la voiture qu’elle remplace, avec un empattement de 2600 mm (+30 mm) et un porte-à-faux avant plus long de 15 </w:t>
      </w:r>
      <w:proofErr w:type="spellStart"/>
      <w:r>
        <w:rPr>
          <w:rFonts w:ascii="Arial" w:hAnsi="Arial"/>
          <w:color w:val="000000"/>
          <w:sz w:val="22"/>
          <w:szCs w:val="22"/>
        </w:rPr>
        <w:t>mm.</w:t>
      </w:r>
      <w:proofErr w:type="spellEnd"/>
      <w:r>
        <w:rPr>
          <w:rFonts w:ascii="Arial" w:hAnsi="Arial"/>
          <w:color w:val="000000"/>
          <w:sz w:val="22"/>
          <w:szCs w:val="22"/>
        </w:rPr>
        <w:t xml:space="preserve"> Cet effet est renforcé visuellement par le nouveau pilier arrière et la forme de sa lunette. Les vitres s’effilent vers l’arrière de la voiture, un montant arrière en forme d’ailette remplaçant ce qui était auparavant un angle aigu à la base des vitres arrière. La forme de la lunette attire les yeux sur le côté de la voiture alors que la carrosserie remonte vers le toit et se termine par un panneau noir mat arborant le nom de Soul. Cela permet d’équilibrer efficacement le ‘poids’ visuel de l’arrière avec la partie avant plus longue. L’e-Soul se distingue par un design unique de jantes en alliage de 17 pouces à cinq branches.</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221525" w:rsidRPr="00EF3009" w:rsidRDefault="0059180F" w:rsidP="00221525">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r>
        <w:rPr>
          <w:rFonts w:ascii="Arial" w:hAnsi="Arial"/>
          <w:color w:val="000000"/>
          <w:sz w:val="22"/>
          <w:szCs w:val="22"/>
        </w:rPr>
        <w:t>A l’arrière, l'’îlot’ de carrosserie dans le hayon a été conservé. Entouré de noir brillant, ce panneau adopte une forme plus arrondie et moderne pour le nouveau modèle et repose sur des pare-chocs arrière redessinés. Il est comme mis entre parenthèses par les nouveaux phares à combinaison à LED enveloppants au dessin audacieux</w:t>
      </w:r>
      <w:r w:rsidR="00221525" w:rsidRPr="00EF3009">
        <w:rPr>
          <w:rFonts w:ascii="Arial" w:eastAsia="Malgun Gothic" w:hAnsi="Arial" w:cs="Arial"/>
          <w:color w:val="000000"/>
          <w:sz w:val="22"/>
          <w:szCs w:val="22"/>
          <w:lang w:val="fr-FR"/>
        </w:rPr>
        <w:t xml:space="preserve">, </w:t>
      </w:r>
      <w:r w:rsidR="00221525">
        <w:rPr>
          <w:rFonts w:ascii="Arial" w:eastAsia="Malgun Gothic" w:hAnsi="Arial" w:cs="Arial"/>
          <w:color w:val="000000"/>
          <w:sz w:val="22"/>
          <w:szCs w:val="22"/>
          <w:lang w:val="fr-FR"/>
        </w:rPr>
        <w:t xml:space="preserve">avec ses </w:t>
      </w:r>
      <w:r w:rsidR="00803821">
        <w:rPr>
          <w:rFonts w:ascii="Arial" w:eastAsia="Malgun Gothic" w:hAnsi="Arial" w:cs="Arial"/>
          <w:color w:val="000000"/>
          <w:sz w:val="22"/>
          <w:szCs w:val="22"/>
          <w:lang w:val="fr-FR"/>
        </w:rPr>
        <w:t>bords de fuite</w:t>
      </w:r>
      <w:r w:rsidR="00221525">
        <w:rPr>
          <w:rFonts w:ascii="Arial" w:eastAsia="Malgun Gothic" w:hAnsi="Arial" w:cs="Arial"/>
          <w:color w:val="000000"/>
          <w:sz w:val="22"/>
          <w:szCs w:val="22"/>
          <w:lang w:val="fr-FR"/>
        </w:rPr>
        <w:t xml:space="preserve"> qui contribuent à l’amélior</w:t>
      </w:r>
      <w:r w:rsidR="00803821">
        <w:rPr>
          <w:rFonts w:ascii="Arial" w:eastAsia="Malgun Gothic" w:hAnsi="Arial" w:cs="Arial"/>
          <w:color w:val="000000"/>
          <w:sz w:val="22"/>
          <w:szCs w:val="22"/>
          <w:lang w:val="fr-FR"/>
        </w:rPr>
        <w:t>a</w:t>
      </w:r>
      <w:r w:rsidR="00221525">
        <w:rPr>
          <w:rFonts w:ascii="Arial" w:eastAsia="Malgun Gothic" w:hAnsi="Arial" w:cs="Arial"/>
          <w:color w:val="000000"/>
          <w:sz w:val="22"/>
          <w:szCs w:val="22"/>
          <w:lang w:val="fr-FR"/>
        </w:rPr>
        <w:t>tion de la performance aérodynamique</w:t>
      </w:r>
      <w:r w:rsidR="00221525" w:rsidRPr="00EF3009">
        <w:rPr>
          <w:rFonts w:ascii="Arial" w:eastAsia="Malgun Gothic" w:hAnsi="Arial" w:cs="Arial"/>
          <w:color w:val="000000"/>
          <w:sz w:val="22"/>
          <w:szCs w:val="22"/>
          <w:lang w:val="fr-FR"/>
        </w:rPr>
        <w:t>.</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La nouvelle e-Soul est proposée dans un choix de sept finitions monochromes et de sept combinaisons bicolores, mélangeant les couleurs vives de la carrosserie avec des teintes métalliques pour le toit et les rétroviseurs extérieurs.</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Les clients européens peuvent également opter pour un Pack SUV optionnel qui rehausse le design de l’e-Soul par l’ajout d’arches de roue plus audacieuses et par un revêtement de seuil latéral ainsi que par une plaque de protection sous les pare-chocs avant.</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color w:val="000000"/>
          <w:sz w:val="30"/>
          <w:szCs w:val="22"/>
        </w:rPr>
      </w:pPr>
      <w:r>
        <w:rPr>
          <w:rFonts w:ascii="Arial" w:hAnsi="Arial"/>
          <w:b/>
          <w:color w:val="000000"/>
          <w:sz w:val="30"/>
          <w:szCs w:val="22"/>
        </w:rPr>
        <w:t>Design intérieur</w:t>
      </w:r>
    </w:p>
    <w:p w:rsidR="0059180F" w:rsidRPr="0059180F" w:rsidRDefault="0059180F" w:rsidP="0059180F">
      <w:pPr>
        <w:tabs>
          <w:tab w:val="left" w:pos="4140"/>
        </w:tabs>
        <w:spacing w:line="276" w:lineRule="auto"/>
        <w:rPr>
          <w:rFonts w:ascii="Arial" w:hAnsi="Arial" w:cs="Arial"/>
          <w:b/>
          <w:color w:val="000000"/>
          <w:sz w:val="22"/>
          <w:szCs w:val="22"/>
        </w:rPr>
      </w:pPr>
      <w:r>
        <w:rPr>
          <w:rFonts w:ascii="Arial" w:hAnsi="Arial"/>
          <w:b/>
          <w:color w:val="000000"/>
          <w:sz w:val="22"/>
          <w:szCs w:val="22"/>
        </w:rPr>
        <w:t>Un intérieur high-tech inspiré de la musique</w:t>
      </w: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Depuis la création de la Soul, la musique a été un thème récurrent dans sa conception. Dans sa troisième génération, c’est toujours l’un des attributs essentiels de la personnalité de la voiture. Pour le nouveau modèle, les designers et les ingénieurs ont ‘augmenté le volume’ à l’intérieur en s’inspirant de la visualisation du son.</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L’espace intérieur de l’e-Soul est peaufiné avec des formes et des textures d’inspiration acoustique, créant une expérience sensorielle complète. La nouvelle Soul conserve les haut-parleurs signature ‘tweeter’ aux deux extrémités du tableau de bord, une caractéristique de la Soul de la génération précédente qui met en exergue la combinaison de design cool et de fonctionnalité ultime de la voiture.</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lastRenderedPageBreak/>
        <w:t xml:space="preserve">Aussi dynamique à l’intérieur qu’à </w:t>
      </w:r>
      <w:r w:rsidR="00320E70">
        <w:rPr>
          <w:rFonts w:ascii="Arial" w:hAnsi="Arial"/>
          <w:color w:val="000000"/>
          <w:sz w:val="22"/>
          <w:szCs w:val="22"/>
        </w:rPr>
        <w:t>l’extérieur</w:t>
      </w:r>
      <w:r>
        <w:rPr>
          <w:rFonts w:ascii="Arial" w:hAnsi="Arial"/>
          <w:color w:val="000000"/>
          <w:sz w:val="22"/>
          <w:szCs w:val="22"/>
        </w:rPr>
        <w:t>, l’habitacle de l’e-Soul peut être commandé dans une gamme de coloris unicolores ou bicolores, avec un choix de tissus et de cuirs synthétiques ou véritables, selon les spécifications du marché et du véhicule. Les couleurs et les garnitures comprennent un tissu noir uni ou gris bicolore (gris clair et gris foncé) avec des garnitures de porte de style perle. L’intérieur est également disponible en tissu noir ou gris, en tissu et cuir synthétique, ou en cuir véritable, avec surpiqûres gris clair contrastées et garnitures de porte peintes en métal. Les modèles en tissu noir sont également disponibles avec des packs verts ou dorés en option, qui ajoutent des surpiqûres et des garnitures de porte dorées ou vertes contrastées. Un pack rouge est disponible pour accompagner l’intérieur en cuir noir, ajoutant des surpiqûres et des garnitures de porte rouges sportives.</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 xml:space="preserve">Le cockpit est équipé en option d’un système d’éclairage Sound </w:t>
      </w:r>
      <w:proofErr w:type="spellStart"/>
      <w:r>
        <w:rPr>
          <w:rFonts w:ascii="Arial" w:hAnsi="Arial"/>
          <w:color w:val="000000"/>
          <w:sz w:val="22"/>
          <w:szCs w:val="22"/>
        </w:rPr>
        <w:t>Mood</w:t>
      </w:r>
      <w:proofErr w:type="spellEnd"/>
      <w:r>
        <w:rPr>
          <w:rFonts w:ascii="Arial" w:hAnsi="Arial"/>
          <w:color w:val="000000"/>
          <w:sz w:val="22"/>
          <w:szCs w:val="22"/>
        </w:rPr>
        <w:t xml:space="preserve"> </w:t>
      </w:r>
      <w:proofErr w:type="spellStart"/>
      <w:r>
        <w:rPr>
          <w:rFonts w:ascii="Arial" w:hAnsi="Arial"/>
          <w:color w:val="000000"/>
          <w:sz w:val="22"/>
          <w:szCs w:val="22"/>
        </w:rPr>
        <w:t>Lighting</w:t>
      </w:r>
      <w:proofErr w:type="spellEnd"/>
      <w:r>
        <w:rPr>
          <w:rFonts w:ascii="Arial" w:hAnsi="Arial"/>
          <w:color w:val="000000"/>
          <w:sz w:val="22"/>
          <w:szCs w:val="22"/>
        </w:rPr>
        <w:t xml:space="preserve">, émettant une lumière douce à partir des panneaux des portes. Il inclut aussi une surface unique à motifs en 3D sur les panneaux de porte supérieurs. Le système Sound </w:t>
      </w:r>
      <w:proofErr w:type="spellStart"/>
      <w:r>
        <w:rPr>
          <w:rFonts w:ascii="Arial" w:hAnsi="Arial"/>
          <w:color w:val="000000"/>
          <w:sz w:val="22"/>
          <w:szCs w:val="22"/>
        </w:rPr>
        <w:t>Mood</w:t>
      </w:r>
      <w:proofErr w:type="spellEnd"/>
      <w:r>
        <w:rPr>
          <w:rFonts w:ascii="Arial" w:hAnsi="Arial"/>
          <w:color w:val="000000"/>
          <w:sz w:val="22"/>
          <w:szCs w:val="22"/>
        </w:rPr>
        <w:t xml:space="preserve"> </w:t>
      </w:r>
      <w:proofErr w:type="spellStart"/>
      <w:r>
        <w:rPr>
          <w:rFonts w:ascii="Arial" w:hAnsi="Arial"/>
          <w:color w:val="000000"/>
          <w:sz w:val="22"/>
          <w:szCs w:val="22"/>
        </w:rPr>
        <w:t>Lighting</w:t>
      </w:r>
      <w:proofErr w:type="spellEnd"/>
      <w:r>
        <w:rPr>
          <w:rFonts w:ascii="Arial" w:hAnsi="Arial"/>
          <w:color w:val="000000"/>
          <w:sz w:val="22"/>
          <w:szCs w:val="22"/>
        </w:rPr>
        <w:t xml:space="preserve"> pulse au rythme même de la musique jouée par le système audio, avec huit couleurs personnalisables et six thèmes qui illuminent l’habitacle.</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 xml:space="preserve">La voiture est aussi disponible avec un chargeur de téléphone sans fil à la base du tableau de bord, des sièges avant chauffants et ventilés et une chaîne audio Harman </w:t>
      </w:r>
      <w:proofErr w:type="spellStart"/>
      <w:r>
        <w:rPr>
          <w:rFonts w:ascii="Arial" w:hAnsi="Arial"/>
          <w:color w:val="000000"/>
          <w:sz w:val="22"/>
          <w:szCs w:val="22"/>
        </w:rPr>
        <w:t>Kardon</w:t>
      </w:r>
      <w:proofErr w:type="spellEnd"/>
      <w:r>
        <w:rPr>
          <w:rFonts w:ascii="Arial" w:hAnsi="Arial"/>
          <w:color w:val="000000"/>
          <w:sz w:val="22"/>
          <w:szCs w:val="22"/>
        </w:rPr>
        <w:t xml:space="preserve"> de qualité premium. Un système d’affichage tête haute livrable en option projette discrètement les informations de conduite pertinentes sur un petit panneau de verre situé derrière le volant, par exemple les directions de navigation virage par virage et les informations sur la vitesse du véhicule.</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color w:val="000000"/>
          <w:sz w:val="30"/>
          <w:szCs w:val="22"/>
        </w:rPr>
      </w:pPr>
      <w:r>
        <w:rPr>
          <w:rFonts w:ascii="Arial" w:hAnsi="Arial"/>
          <w:b/>
          <w:color w:val="000000"/>
          <w:sz w:val="30"/>
          <w:szCs w:val="22"/>
        </w:rPr>
        <w:t xml:space="preserve">Motorisations et </w:t>
      </w:r>
      <w:r w:rsidR="00803821">
        <w:rPr>
          <w:rFonts w:ascii="Arial" w:hAnsi="Arial"/>
          <w:b/>
          <w:color w:val="000000"/>
          <w:sz w:val="30"/>
          <w:szCs w:val="22"/>
        </w:rPr>
        <w:t>récupération d’énergie</w:t>
      </w:r>
    </w:p>
    <w:p w:rsidR="0059180F" w:rsidRPr="0059180F" w:rsidRDefault="0059180F" w:rsidP="0059180F">
      <w:pPr>
        <w:tabs>
          <w:tab w:val="left" w:pos="4140"/>
        </w:tabs>
        <w:spacing w:line="276" w:lineRule="auto"/>
        <w:rPr>
          <w:rFonts w:ascii="Arial" w:hAnsi="Arial" w:cs="Arial"/>
          <w:b/>
          <w:color w:val="000000"/>
          <w:sz w:val="22"/>
          <w:szCs w:val="22"/>
        </w:rPr>
      </w:pPr>
      <w:r>
        <w:rPr>
          <w:rFonts w:ascii="Arial" w:hAnsi="Arial"/>
          <w:b/>
          <w:color w:val="000000"/>
          <w:sz w:val="22"/>
          <w:szCs w:val="22"/>
        </w:rPr>
        <w:t>Grande autonomie, zéro émission – un choix de deux motorisations entièrement électriques</w:t>
      </w: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La nouvelle Kia e-Soul sera vendue en Europe exclusivement en tant que véhicule électrique, avec un choix de deux motorisations entièrement électriques, zéro émission, pour répondre aux besoins et aux budgets des différents clients.</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 xml:space="preserve">Les conducteurs ont le choix entre des motorisations à grande autonomie (64 kWh) et autonomie normale (39,2 kWh). Quelle que soit la version choisie par l’acheteur, </w:t>
      </w:r>
      <w:r w:rsidR="00803821">
        <w:rPr>
          <w:rFonts w:ascii="Arial" w:hAnsi="Arial"/>
          <w:color w:val="000000"/>
          <w:sz w:val="22"/>
          <w:szCs w:val="22"/>
        </w:rPr>
        <w:t>la Soul</w:t>
      </w:r>
      <w:r w:rsidR="005A160F">
        <w:rPr>
          <w:rFonts w:ascii="Arial" w:hAnsi="Arial"/>
          <w:color w:val="000000"/>
          <w:sz w:val="22"/>
          <w:szCs w:val="22"/>
        </w:rPr>
        <w:t xml:space="preserve"> EV</w:t>
      </w:r>
      <w:r w:rsidR="00803821">
        <w:rPr>
          <w:rFonts w:ascii="Arial" w:hAnsi="Arial"/>
          <w:color w:val="000000"/>
          <w:sz w:val="22"/>
          <w:szCs w:val="22"/>
        </w:rPr>
        <w:t xml:space="preserve"> est aussi silencieuse que</w:t>
      </w:r>
      <w:r>
        <w:rPr>
          <w:rFonts w:ascii="Arial" w:hAnsi="Arial"/>
          <w:color w:val="000000"/>
          <w:sz w:val="22"/>
          <w:szCs w:val="22"/>
        </w:rPr>
        <w:t xml:space="preserve"> </w:t>
      </w:r>
      <w:r w:rsidR="006A57F6">
        <w:rPr>
          <w:rFonts w:ascii="Arial" w:hAnsi="Arial"/>
          <w:color w:val="000000"/>
          <w:sz w:val="22"/>
          <w:szCs w:val="22"/>
        </w:rPr>
        <w:t>le modèle précédent</w:t>
      </w:r>
      <w:r w:rsidR="00803821">
        <w:rPr>
          <w:rFonts w:ascii="Arial" w:hAnsi="Arial"/>
          <w:color w:val="000000"/>
          <w:sz w:val="22"/>
          <w:szCs w:val="22"/>
        </w:rPr>
        <w:t xml:space="preserve">, </w:t>
      </w:r>
      <w:r>
        <w:rPr>
          <w:rFonts w:ascii="Arial" w:hAnsi="Arial"/>
          <w:color w:val="000000"/>
          <w:sz w:val="22"/>
          <w:szCs w:val="22"/>
        </w:rPr>
        <w:t>la Soul EV sortante</w:t>
      </w:r>
      <w:r w:rsidR="00803821">
        <w:rPr>
          <w:rFonts w:ascii="Arial" w:hAnsi="Arial"/>
          <w:color w:val="000000"/>
          <w:sz w:val="22"/>
          <w:szCs w:val="22"/>
        </w:rPr>
        <w:t xml:space="preserve">, tout en bénéficiant d’une </w:t>
      </w:r>
      <w:proofErr w:type="spellStart"/>
      <w:r w:rsidR="00803821">
        <w:rPr>
          <w:rFonts w:ascii="Arial" w:hAnsi="Arial"/>
          <w:color w:val="000000"/>
          <w:sz w:val="22"/>
          <w:szCs w:val="22"/>
        </w:rPr>
        <w:t>automonie</w:t>
      </w:r>
      <w:proofErr w:type="spellEnd"/>
      <w:r w:rsidR="00803821">
        <w:rPr>
          <w:rFonts w:ascii="Arial" w:hAnsi="Arial"/>
          <w:color w:val="000000"/>
          <w:sz w:val="22"/>
          <w:szCs w:val="22"/>
        </w:rPr>
        <w:t xml:space="preserve"> améliorée. L</w:t>
      </w:r>
      <w:r>
        <w:rPr>
          <w:rFonts w:ascii="Arial" w:hAnsi="Arial"/>
          <w:color w:val="000000"/>
          <w:sz w:val="22"/>
          <w:szCs w:val="22"/>
        </w:rPr>
        <w:t xml:space="preserve">es performances sur route se sont aussi améliorées, avec des moteurs électriques nettement plus puissants fournissant 395 Nm de couple – soit 39% de plus </w:t>
      </w:r>
      <w:r w:rsidR="00803821">
        <w:rPr>
          <w:rFonts w:ascii="Arial" w:hAnsi="Arial"/>
          <w:color w:val="000000"/>
          <w:sz w:val="22"/>
          <w:szCs w:val="22"/>
        </w:rPr>
        <w:t xml:space="preserve">que sur </w:t>
      </w:r>
      <w:r w:rsidR="006A57F6">
        <w:rPr>
          <w:rFonts w:ascii="Arial" w:hAnsi="Arial"/>
          <w:color w:val="000000"/>
          <w:sz w:val="22"/>
          <w:szCs w:val="22"/>
        </w:rPr>
        <w:t>le modèle précédent</w:t>
      </w:r>
      <w:r>
        <w:rPr>
          <w:rFonts w:ascii="Arial" w:hAnsi="Arial"/>
          <w:color w:val="000000"/>
          <w:sz w:val="22"/>
          <w:szCs w:val="22"/>
        </w:rPr>
        <w:t>.</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 xml:space="preserve">De plus, les batteries au lithium-ions polymère de nouvelle génération de Kia offrent une capacité énergétique supérieure à celle de nombreux autres véhicules électriques, quel que </w:t>
      </w:r>
      <w:r>
        <w:rPr>
          <w:rFonts w:ascii="Arial" w:hAnsi="Arial"/>
          <w:color w:val="000000"/>
          <w:sz w:val="22"/>
          <w:szCs w:val="22"/>
        </w:rPr>
        <w:lastRenderedPageBreak/>
        <w:t xml:space="preserve">soit leur prix. </w:t>
      </w:r>
      <w:r>
        <w:rPr>
          <w:rFonts w:ascii="Arial" w:hAnsi="Arial"/>
          <w:sz w:val="22"/>
          <w:szCs w:val="22"/>
        </w:rPr>
        <w:t>Une densité énergétique de 250 Wh/kg, obtenue grâce à une nouvelle chimie cellulaire, permet aux cellules de stocker 25% d’énergie en plus dans un volume défini que celles de la batterie de 200 Wh/kg de la Soul EV sortante. Cela a permis à Kia de maintenir le bloc-batterie aussi compact et léger que possible tout en faisant un énorme bond en avant dans l’autonomie zéro émission de la voiture par rapport au modèle précédent et aux autres véhicules électriques sur le marché</w:t>
      </w:r>
      <w:r>
        <w:rPr>
          <w:rFonts w:ascii="Arial" w:hAnsi="Arial"/>
          <w:color w:val="000000"/>
          <w:sz w:val="22"/>
          <w:szCs w:val="22"/>
        </w:rPr>
        <w:t>.</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EF3009" w:rsidRDefault="0059180F" w:rsidP="0059180F">
      <w:pPr>
        <w:tabs>
          <w:tab w:val="left" w:pos="4140"/>
        </w:tabs>
        <w:spacing w:line="276" w:lineRule="auto"/>
        <w:rPr>
          <w:rFonts w:ascii="Arial" w:hAnsi="Arial"/>
          <w:sz w:val="22"/>
          <w:szCs w:val="22"/>
        </w:rPr>
      </w:pPr>
      <w:r>
        <w:rPr>
          <w:rFonts w:ascii="Arial" w:hAnsi="Arial"/>
          <w:color w:val="000000"/>
          <w:sz w:val="22"/>
          <w:szCs w:val="22"/>
        </w:rPr>
        <w:t xml:space="preserve">La batterie grande autonomie de 64 kWh est couplée à un moteur électrique de 150 kW (204 </w:t>
      </w:r>
      <w:proofErr w:type="spellStart"/>
      <w:r>
        <w:rPr>
          <w:rFonts w:ascii="Arial" w:hAnsi="Arial"/>
          <w:color w:val="000000"/>
          <w:sz w:val="22"/>
          <w:szCs w:val="22"/>
        </w:rPr>
        <w:t>ch</w:t>
      </w:r>
      <w:proofErr w:type="spellEnd"/>
      <w:r>
        <w:rPr>
          <w:rFonts w:ascii="Arial" w:hAnsi="Arial"/>
          <w:color w:val="000000"/>
          <w:sz w:val="22"/>
          <w:szCs w:val="22"/>
        </w:rPr>
        <w:t>)</w:t>
      </w:r>
      <w:r w:rsidR="005A160F">
        <w:rPr>
          <w:rFonts w:ascii="Arial" w:hAnsi="Arial"/>
          <w:color w:val="000000"/>
          <w:sz w:val="22"/>
          <w:szCs w:val="22"/>
        </w:rPr>
        <w:t xml:space="preserve">, ce qui lui confère 84% de puissance en plus par rapport à la </w:t>
      </w:r>
      <w:r w:rsidR="005A160F">
        <w:rPr>
          <w:rFonts w:ascii="Arial" w:hAnsi="Arial"/>
          <w:sz w:val="22"/>
          <w:szCs w:val="22"/>
        </w:rPr>
        <w:t>Soul EV</w:t>
      </w:r>
      <w:r w:rsidR="005A160F">
        <w:rPr>
          <w:rFonts w:ascii="Arial" w:hAnsi="Arial"/>
          <w:color w:val="000000"/>
          <w:sz w:val="22"/>
          <w:szCs w:val="22"/>
        </w:rPr>
        <w:t xml:space="preserve"> sortante (à partir de </w:t>
      </w:r>
      <w:r w:rsidR="005A160F" w:rsidRPr="00EF5A12">
        <w:rPr>
          <w:rFonts w:ascii="Arial" w:hAnsi="Arial" w:cs="Arial"/>
          <w:color w:val="000000"/>
          <w:sz w:val="22"/>
          <w:szCs w:val="22"/>
          <w:lang w:val="fr-FR"/>
        </w:rPr>
        <w:t>81</w:t>
      </w:r>
      <w:r w:rsidR="005A160F">
        <w:rPr>
          <w:rFonts w:ascii="Arial" w:hAnsi="Arial" w:cs="Arial"/>
          <w:color w:val="000000"/>
          <w:sz w:val="22"/>
          <w:szCs w:val="22"/>
          <w:lang w:val="fr-FR"/>
        </w:rPr>
        <w:t>,</w:t>
      </w:r>
      <w:r w:rsidR="005A160F" w:rsidRPr="00EF5A12">
        <w:rPr>
          <w:rFonts w:ascii="Arial" w:hAnsi="Arial" w:cs="Arial"/>
          <w:color w:val="000000"/>
          <w:sz w:val="22"/>
          <w:szCs w:val="22"/>
          <w:lang w:val="fr-FR"/>
        </w:rPr>
        <w:t>4 kW / 110</w:t>
      </w:r>
      <w:r w:rsidR="005A160F">
        <w:rPr>
          <w:rFonts w:ascii="Arial" w:hAnsi="Arial" w:cs="Arial"/>
          <w:color w:val="000000"/>
          <w:sz w:val="22"/>
          <w:szCs w:val="22"/>
          <w:lang w:val="fr-FR"/>
        </w:rPr>
        <w:t> </w:t>
      </w:r>
      <w:proofErr w:type="spellStart"/>
      <w:r w:rsidR="005A160F">
        <w:rPr>
          <w:rFonts w:ascii="Arial" w:hAnsi="Arial" w:cs="Arial"/>
          <w:color w:val="000000"/>
          <w:sz w:val="22"/>
          <w:szCs w:val="22"/>
          <w:lang w:val="fr-FR"/>
        </w:rPr>
        <w:t>ch</w:t>
      </w:r>
      <w:proofErr w:type="spellEnd"/>
      <w:r w:rsidR="005A160F">
        <w:rPr>
          <w:rFonts w:ascii="Arial" w:hAnsi="Arial" w:cs="Arial"/>
          <w:color w:val="000000"/>
          <w:sz w:val="22"/>
          <w:szCs w:val="22"/>
          <w:lang w:val="fr-FR"/>
        </w:rPr>
        <w:t>). La Soul EV</w:t>
      </w:r>
      <w:r>
        <w:rPr>
          <w:rFonts w:ascii="Arial" w:hAnsi="Arial"/>
          <w:color w:val="000000"/>
          <w:sz w:val="22"/>
          <w:szCs w:val="22"/>
        </w:rPr>
        <w:t xml:space="preserve"> </w:t>
      </w:r>
      <w:r w:rsidR="00B72A89">
        <w:rPr>
          <w:rFonts w:ascii="Arial" w:hAnsi="Arial"/>
          <w:color w:val="000000"/>
          <w:sz w:val="22"/>
          <w:szCs w:val="22"/>
        </w:rPr>
        <w:t>peut</w:t>
      </w:r>
      <w:r w:rsidR="005A160F">
        <w:rPr>
          <w:rFonts w:ascii="Arial" w:hAnsi="Arial"/>
          <w:color w:val="000000"/>
          <w:sz w:val="22"/>
          <w:szCs w:val="22"/>
        </w:rPr>
        <w:t xml:space="preserve"> </w:t>
      </w:r>
      <w:r>
        <w:rPr>
          <w:rFonts w:ascii="Arial" w:hAnsi="Arial"/>
          <w:color w:val="000000"/>
          <w:sz w:val="22"/>
          <w:szCs w:val="22"/>
        </w:rPr>
        <w:t>parcourir jusqu’à 452 kilomètres (280 miles)</w:t>
      </w:r>
      <w:r w:rsidR="005A160F">
        <w:rPr>
          <w:rFonts w:ascii="Arial" w:hAnsi="Arial" w:cs="Arial"/>
          <w:color w:val="000000"/>
          <w:sz w:val="22"/>
          <w:szCs w:val="22"/>
          <w:lang w:val="fr-FR"/>
        </w:rPr>
        <w:t>.</w:t>
      </w:r>
      <w:r w:rsidR="006A57F6">
        <w:rPr>
          <w:rFonts w:ascii="Arial" w:hAnsi="Arial" w:cs="Arial"/>
          <w:color w:val="000000"/>
          <w:sz w:val="22"/>
          <w:szCs w:val="22"/>
          <w:lang w:val="fr-FR"/>
        </w:rPr>
        <w:t>L’e-</w:t>
      </w:r>
      <w:r w:rsidR="005A160F">
        <w:rPr>
          <w:rFonts w:ascii="Arial" w:hAnsi="Arial" w:cs="Arial"/>
          <w:color w:val="000000"/>
          <w:sz w:val="22"/>
          <w:szCs w:val="22"/>
          <w:lang w:val="fr-FR"/>
        </w:rPr>
        <w:t xml:space="preserve">Soul EV </w:t>
      </w:r>
      <w:r w:rsidR="005A160F">
        <w:rPr>
          <w:rFonts w:ascii="Arial" w:hAnsi="Arial"/>
          <w:color w:val="000000"/>
          <w:sz w:val="22"/>
          <w:szCs w:val="22"/>
        </w:rPr>
        <w:t xml:space="preserve">à grande autonomie </w:t>
      </w:r>
      <w:r w:rsidR="005A160F">
        <w:rPr>
          <w:rFonts w:ascii="Arial" w:hAnsi="Arial"/>
          <w:sz w:val="22"/>
          <w:szCs w:val="22"/>
        </w:rPr>
        <w:t xml:space="preserve">de 64 kWh </w:t>
      </w:r>
      <w:r w:rsidR="00B72A89">
        <w:rPr>
          <w:rFonts w:ascii="Arial" w:hAnsi="Arial"/>
          <w:sz w:val="22"/>
          <w:szCs w:val="22"/>
        </w:rPr>
        <w:t xml:space="preserve">peut parcourir une distance de 452 kilomètre avec </w:t>
      </w:r>
      <w:r>
        <w:rPr>
          <w:rFonts w:ascii="Arial" w:hAnsi="Arial"/>
          <w:color w:val="000000"/>
          <w:sz w:val="22"/>
          <w:szCs w:val="22"/>
        </w:rPr>
        <w:t>une seule charge sur le cycle combiné WLTP</w:t>
      </w:r>
      <w:r w:rsidR="00B72A89">
        <w:rPr>
          <w:rFonts w:ascii="Arial" w:hAnsi="Arial"/>
          <w:color w:val="000000"/>
          <w:sz w:val="22"/>
          <w:szCs w:val="22"/>
        </w:rPr>
        <w:t xml:space="preserve">, avec une </w:t>
      </w:r>
      <w:r>
        <w:rPr>
          <w:rFonts w:ascii="Arial" w:hAnsi="Arial"/>
          <w:sz w:val="22"/>
          <w:szCs w:val="22"/>
        </w:rPr>
        <w:t xml:space="preserve">consommation d’énergie de </w:t>
      </w:r>
      <w:r w:rsidR="00B72A89">
        <w:rPr>
          <w:rFonts w:ascii="Arial" w:hAnsi="Arial"/>
          <w:sz w:val="22"/>
          <w:szCs w:val="22"/>
        </w:rPr>
        <w:t xml:space="preserve">tout juste </w:t>
      </w:r>
      <w:r>
        <w:rPr>
          <w:rFonts w:ascii="Arial" w:hAnsi="Arial"/>
          <w:sz w:val="22"/>
          <w:szCs w:val="22"/>
        </w:rPr>
        <w:t>157 Wh / km</w:t>
      </w:r>
      <w:r w:rsidR="00B72A89">
        <w:rPr>
          <w:rFonts w:ascii="Arial" w:hAnsi="Arial"/>
          <w:sz w:val="22"/>
          <w:szCs w:val="22"/>
        </w:rPr>
        <w:t xml:space="preserve"> </w:t>
      </w:r>
      <w:r>
        <w:rPr>
          <w:rFonts w:ascii="Arial" w:hAnsi="Arial"/>
          <w:sz w:val="22"/>
          <w:szCs w:val="22"/>
        </w:rPr>
        <w:t xml:space="preserve">– soit 24% plus efficace que le véhicule électrique le plus vendu actuellement en Europe. </w:t>
      </w:r>
      <w:r w:rsidR="00B72A89">
        <w:rPr>
          <w:rFonts w:ascii="Arial" w:hAnsi="Arial"/>
          <w:sz w:val="22"/>
          <w:szCs w:val="22"/>
        </w:rPr>
        <w:t>En cycle urbain WLTP, l</w:t>
      </w:r>
      <w:r>
        <w:rPr>
          <w:rFonts w:ascii="Arial" w:hAnsi="Arial"/>
          <w:sz w:val="22"/>
          <w:szCs w:val="22"/>
        </w:rPr>
        <w:t>a consommation d’énergie de l’e-Soul à grande autonomie n’est que de 109 Wh/km.</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sz w:val="22"/>
          <w:szCs w:val="22"/>
        </w:rPr>
      </w:pPr>
      <w:r>
        <w:rPr>
          <w:rFonts w:ascii="Arial" w:hAnsi="Arial"/>
          <w:sz w:val="22"/>
          <w:szCs w:val="22"/>
        </w:rPr>
        <w:t xml:space="preserve">Avec un couple maximal de 395 Nm disponible instantanément, l’e-Soul à grande autonomie de 64 </w:t>
      </w:r>
      <w:r w:rsidR="000571FD">
        <w:rPr>
          <w:rFonts w:ascii="Arial" w:hAnsi="Arial"/>
          <w:sz w:val="22"/>
          <w:szCs w:val="22"/>
        </w:rPr>
        <w:t>kWh passe de 0 à 100</w:t>
      </w:r>
      <w:r w:rsidR="006A57F6">
        <w:rPr>
          <w:rFonts w:ascii="Arial" w:hAnsi="Arial"/>
          <w:sz w:val="22"/>
          <w:szCs w:val="22"/>
        </w:rPr>
        <w:t> </w:t>
      </w:r>
      <w:r w:rsidR="000571FD">
        <w:rPr>
          <w:rFonts w:ascii="Arial" w:hAnsi="Arial"/>
          <w:sz w:val="22"/>
          <w:szCs w:val="22"/>
        </w:rPr>
        <w:t>km/h en 7,9</w:t>
      </w:r>
      <w:r>
        <w:rPr>
          <w:rFonts w:ascii="Arial" w:hAnsi="Arial"/>
          <w:sz w:val="22"/>
          <w:szCs w:val="22"/>
        </w:rPr>
        <w:t xml:space="preserve"> secondes seulement. </w:t>
      </w:r>
    </w:p>
    <w:p w:rsidR="0059180F" w:rsidRPr="00884532" w:rsidRDefault="0059180F" w:rsidP="0059180F">
      <w:pPr>
        <w:tabs>
          <w:tab w:val="left" w:pos="4140"/>
        </w:tabs>
        <w:spacing w:line="276" w:lineRule="auto"/>
        <w:rPr>
          <w:rFonts w:ascii="Arial" w:hAnsi="Arial" w:cs="Arial"/>
          <w:sz w:val="22"/>
          <w:szCs w:val="22"/>
          <w:lang w:val="fr-FR"/>
        </w:rPr>
      </w:pP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 xml:space="preserve">La batterie de série de 39,2 kWh alimente un moteur électrique efficace de 100 kW (136 </w:t>
      </w:r>
      <w:proofErr w:type="spellStart"/>
      <w:r>
        <w:rPr>
          <w:rFonts w:ascii="Arial" w:hAnsi="Arial"/>
          <w:color w:val="000000"/>
          <w:sz w:val="22"/>
          <w:szCs w:val="22"/>
        </w:rPr>
        <w:t>ch</w:t>
      </w:r>
      <w:proofErr w:type="spellEnd"/>
      <w:r>
        <w:rPr>
          <w:rFonts w:ascii="Arial" w:hAnsi="Arial"/>
          <w:color w:val="000000"/>
          <w:sz w:val="22"/>
          <w:szCs w:val="22"/>
        </w:rPr>
        <w:t xml:space="preserve">). Avec un couple culminant à 395 Nm et une puissance supérieure de 23% à celle de la Soul EV sortante, l’efficacité nettement améliorée de la batterie permet à l’e-Soul de parcourir jusqu’à 277 kilomètres (172 miles) avec une seule recharge. </w:t>
      </w:r>
      <w:r>
        <w:rPr>
          <w:rFonts w:ascii="Arial" w:hAnsi="Arial"/>
          <w:sz w:val="22"/>
          <w:szCs w:val="22"/>
        </w:rPr>
        <w:t>L’efficacité énergétique est de 145 Wh/km (WLTP combiné), soit 30% de plus que la voiture électrique la plus vendue en Europe, ce qui en fait l’un des véhicules électriques les plus économes en énergie au monde.</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 xml:space="preserve">Les deux modèles sont équipés en série d’un chargeur rapide CC à système de charge combiné (CCS), ce qui autorise des délais de recharge plus courts. </w:t>
      </w:r>
      <w:r>
        <w:rPr>
          <w:rFonts w:ascii="Arial" w:hAnsi="Arial"/>
          <w:sz w:val="22"/>
          <w:szCs w:val="22"/>
        </w:rPr>
        <w:t>Les deux blocs de batteries peuvent être rechargés de 20% à 80% de leur capacité en seulement 42 minutes à partir d’un chargeur rapide de 100 kW DC</w:t>
      </w:r>
      <w:r>
        <w:rPr>
          <w:rFonts w:ascii="Arial" w:hAnsi="Arial"/>
          <w:color w:val="000000"/>
          <w:sz w:val="22"/>
          <w:szCs w:val="22"/>
        </w:rPr>
        <w:t>.</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 xml:space="preserve">L’e-Soul renferme toute une gamme de technologies de récupération de l’énergie pour maximiser l’autonomie. Cela comprend le système de pompe à chaleur </w:t>
      </w:r>
      <w:proofErr w:type="spellStart"/>
      <w:r>
        <w:rPr>
          <w:rFonts w:ascii="Arial" w:hAnsi="Arial"/>
          <w:color w:val="000000"/>
          <w:sz w:val="22"/>
          <w:szCs w:val="22"/>
        </w:rPr>
        <w:t>éconergétique</w:t>
      </w:r>
      <w:proofErr w:type="spellEnd"/>
      <w:r>
        <w:rPr>
          <w:rFonts w:ascii="Arial" w:hAnsi="Arial"/>
          <w:color w:val="000000"/>
          <w:sz w:val="22"/>
          <w:szCs w:val="22"/>
        </w:rPr>
        <w:t xml:space="preserve"> de Kia, qui récupère la chaleur perdue du système de refroidissement de la voiture. Le modèle intègre aussi le système de ventilation individuelle et de climatisation innovant de Kia, qui coupe la ventilation du cockpit à la source vers tous les sièges, sauf celui du conducteur, contrairement à d’autres systèmes qui ne font que dévier l’air vers les aérateurs de la cabine passagers.</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lastRenderedPageBreak/>
        <w:t xml:space="preserve">L’e-Soul est également équipée en série du système de freinage à récupération </w:t>
      </w:r>
      <w:r w:rsidR="00B72A89">
        <w:rPr>
          <w:rFonts w:ascii="Arial" w:hAnsi="Arial"/>
          <w:color w:val="000000"/>
          <w:sz w:val="22"/>
          <w:szCs w:val="22"/>
        </w:rPr>
        <w:t xml:space="preserve">intelligent et </w:t>
      </w:r>
      <w:r>
        <w:rPr>
          <w:rFonts w:ascii="Arial" w:hAnsi="Arial"/>
          <w:color w:val="000000"/>
          <w:sz w:val="22"/>
          <w:szCs w:val="22"/>
        </w:rPr>
        <w:t xml:space="preserve">innovant de Kia, commandé par des palettes placées derrière le volant. Le système permet au conducteur de ralentir la voiture et de récupérer l’énergie cinétique pour maximiser l’autonomie et l’efficacité. Le conducteur a le choix entre cinq niveaux de freinage par récupération d’énergie (aucun, 1 à 3, ou mode ‘simple pédale’), en fonction du niveau de récupération d’énergie qu’il souhaite obtenir des freins. Le mode de conduite ‘simple pédale’ du système permet aussi à la voiture de tirer le maximum d’énergie de ses freins et même au conducteur de la faire s'arrêter en douceur sans devoir actionner la pédale de frein. Le système de freinage à récupération d’énergie peut aussi réguler automatiquement le niveau de freinage s’il remarque que la voiture qui précède ralentit, ce qui facilite la conduite en côte, en particulier sur les pentes raides. Un affichage Smart Eco </w:t>
      </w:r>
      <w:proofErr w:type="spellStart"/>
      <w:r>
        <w:rPr>
          <w:rFonts w:ascii="Arial" w:hAnsi="Arial"/>
          <w:color w:val="000000"/>
          <w:sz w:val="22"/>
          <w:szCs w:val="22"/>
        </w:rPr>
        <w:t>Pedal</w:t>
      </w:r>
      <w:proofErr w:type="spellEnd"/>
      <w:r>
        <w:rPr>
          <w:rFonts w:ascii="Arial" w:hAnsi="Arial"/>
          <w:color w:val="000000"/>
          <w:sz w:val="22"/>
          <w:szCs w:val="22"/>
        </w:rPr>
        <w:t xml:space="preserve"> Guide sur le combiné d’instruments du conducteur permet aussi à celui-ci d’être informé en temps réel sur la mise à contribution de la batterie en fonction de l’enfoncement de la pédale d’accélérateur.</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b/>
          <w:color w:val="000000"/>
          <w:sz w:val="30"/>
          <w:szCs w:val="22"/>
        </w:rPr>
        <w:t>Technologie</w:t>
      </w:r>
    </w:p>
    <w:p w:rsidR="0059180F" w:rsidRPr="0059180F" w:rsidRDefault="0059180F" w:rsidP="0059180F">
      <w:pPr>
        <w:tabs>
          <w:tab w:val="left" w:pos="4140"/>
        </w:tabs>
        <w:spacing w:line="276" w:lineRule="auto"/>
        <w:rPr>
          <w:rFonts w:ascii="Arial" w:hAnsi="Arial" w:cs="Arial"/>
          <w:b/>
          <w:color w:val="000000"/>
          <w:sz w:val="22"/>
          <w:szCs w:val="22"/>
        </w:rPr>
      </w:pPr>
      <w:r>
        <w:rPr>
          <w:rFonts w:ascii="Arial" w:hAnsi="Arial"/>
          <w:b/>
          <w:color w:val="000000"/>
          <w:sz w:val="22"/>
          <w:szCs w:val="22"/>
        </w:rPr>
        <w:t>Kia lance un nouveau système de télématique innovant UVO CONNECT</w:t>
      </w: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Une série de caractéristiques avancées accroissent la sécurité, améliorent l’expérience de conduite et facilitent l’utilisation et la prise en main. De plus, ce nouveau modèle est la première Kia en Europe à proposer le système de télématique innovant UVO CONNECT de la marque.</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UVO CONNECT est conçu pour faire entrer la conduite dans l’ère du numérique en connectant les conducteurs avec le monde qui les entoure pour leur fournir des informations précieuses – via l’écran tactile du véhicule et sur leur smartphone.</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La nouvelle technologie a été conçue pour se conformer au récent Règlement général de l’Union européenne sur la protection des données (RGPD), qui garantit les niveaux les plus élevés de confidentialité et de protection des données</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UVO intègre le système Kia Live, logé dans le grand écran LCD TFT de 10,25 pouces au centre du tableau de bord de l’e-Soul. Le système utilise sa propre carte SIM pour récupérer et mettre à jour les données en temps réel au cours du trajet, par exemple les informations en temps réel sur le trafic, les prévisions météo, les points d’intérêt, le prix du carburant et certains détails sur les possibilités de stationnement dans la rue et en parking, notamment le prix, l’emplacement et la disponibilité. Avantage capital, le système UVO indique aussi au conducteur l’emplacement des bornes de recharge, la disponibilité des chargeurs et la compatibilité des connexions.</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 xml:space="preserve">Le deuxième élément du système UVO est l’application UVO, conçue pour être compatible avec les smartphones Android et Apple. L’appli est un gage de tranquillité d’esprit pour les </w:t>
      </w:r>
      <w:r>
        <w:rPr>
          <w:rFonts w:ascii="Arial" w:hAnsi="Arial"/>
          <w:color w:val="000000"/>
          <w:sz w:val="22"/>
          <w:szCs w:val="22"/>
        </w:rPr>
        <w:lastRenderedPageBreak/>
        <w:t xml:space="preserve">utilisateurs, avec toute une gamme de fonctionnalités permettant d’obtenir des données de diagnostic sur leur voiture et les trajets qu’ils effectuent. L’appli permet aussi aux propriétaires d’activer toute une série de fonctions et de fonctionnalités par télécommande. Selon le pays, les utilisateurs peuvent activer à distance le système de climatisation (préchauffage ou </w:t>
      </w:r>
      <w:proofErr w:type="spellStart"/>
      <w:r>
        <w:rPr>
          <w:rFonts w:ascii="Arial" w:hAnsi="Arial"/>
          <w:color w:val="000000"/>
          <w:sz w:val="22"/>
          <w:szCs w:val="22"/>
        </w:rPr>
        <w:t>prérefroidissement</w:t>
      </w:r>
      <w:proofErr w:type="spellEnd"/>
      <w:r>
        <w:rPr>
          <w:rFonts w:ascii="Arial" w:hAnsi="Arial"/>
          <w:color w:val="000000"/>
          <w:sz w:val="22"/>
          <w:szCs w:val="22"/>
        </w:rPr>
        <w:t xml:space="preserve"> de la voiture, en fonction de la météo) et transférer des itinéraires dans leur voiture avant un voyage. </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L’application permet aux utilisateurs de vérifier à distance l’état de charge de la batterie et d’arrêter ou de reprendre la charge d’un simple effleurement de l’écran, ce qui leur permet de bénéficier de tarifs d’électricité de nuit moins chers s’ils rechargent à domicile. L’application permet aussi aux utilisateurs de vérifier l’emplacement de leur véhicule et d’accéder aux rapports sur leur véhicule et aux notifications de diagnostic.</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Après son introduction sur l’e-Soul, la technologie UVO CONNECT de Kia sera étendue à d’autres modèles européens dans un avenir proche.</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 xml:space="preserve">Le système de navigation à écran tactile de 10,25 pouces comporte en série une </w:t>
      </w:r>
      <w:proofErr w:type="spellStart"/>
      <w:r>
        <w:rPr>
          <w:rFonts w:ascii="Arial" w:hAnsi="Arial"/>
          <w:color w:val="000000"/>
          <w:sz w:val="22"/>
          <w:szCs w:val="22"/>
        </w:rPr>
        <w:t>multiconnexion</w:t>
      </w:r>
      <w:proofErr w:type="spellEnd"/>
      <w:r>
        <w:rPr>
          <w:rFonts w:ascii="Arial" w:hAnsi="Arial"/>
          <w:color w:val="000000"/>
          <w:sz w:val="22"/>
          <w:szCs w:val="22"/>
        </w:rPr>
        <w:t xml:space="preserve"> Bluetooth qui permet aux occupants de connecter simultanément deux périphériques mobiles, ainsi qu’Apple </w:t>
      </w:r>
      <w:proofErr w:type="spellStart"/>
      <w:r>
        <w:rPr>
          <w:rFonts w:ascii="Arial" w:hAnsi="Arial"/>
          <w:color w:val="000000"/>
          <w:sz w:val="22"/>
          <w:szCs w:val="22"/>
        </w:rPr>
        <w:t>CarPlay</w:t>
      </w:r>
      <w:proofErr w:type="spellEnd"/>
      <w:r>
        <w:rPr>
          <w:rFonts w:ascii="Arial" w:hAnsi="Arial"/>
          <w:color w:val="000000"/>
          <w:sz w:val="22"/>
          <w:szCs w:val="22"/>
        </w:rPr>
        <w:t xml:space="preserve"> et Android Auto. Sa fonctionnalité avancée d’écran partagé permet aux utilisateurs de contrôler ou de surveiller différentes caractéristiques du véhicule simultanément, personnalisant l’écran avec une série de widgets différents. Ceci permet au conducteur d’avoir un seul écran (par exemple avec des informations sur la navigation ou la chaîne cinématique) ou de combiner simultanément plusieurs éléments sur l’écran. Cela signifie que le conducteur peut consulter les instructions de la navigation ou examiner l’efficacité énergétique de la batterie, tandis que les passagers peuvent choisir simultanément leurs chansons préférées ou étudier les prévisions météorologiques. Le système d’</w:t>
      </w:r>
      <w:proofErr w:type="spellStart"/>
      <w:r>
        <w:rPr>
          <w:rFonts w:ascii="Arial" w:hAnsi="Arial"/>
          <w:color w:val="000000"/>
          <w:sz w:val="22"/>
          <w:szCs w:val="22"/>
        </w:rPr>
        <w:t>infodivertissement</w:t>
      </w:r>
      <w:proofErr w:type="spellEnd"/>
      <w:r>
        <w:rPr>
          <w:rFonts w:ascii="Arial" w:hAnsi="Arial"/>
          <w:color w:val="000000"/>
          <w:sz w:val="22"/>
          <w:szCs w:val="22"/>
        </w:rPr>
        <w:t xml:space="preserve"> contrôle également les préférences de recharge du véhicule et les réglages de l’éclairage d’ambiance Sound </w:t>
      </w:r>
      <w:proofErr w:type="spellStart"/>
      <w:r>
        <w:rPr>
          <w:rFonts w:ascii="Arial" w:hAnsi="Arial"/>
          <w:color w:val="000000"/>
          <w:sz w:val="22"/>
          <w:szCs w:val="22"/>
        </w:rPr>
        <w:t>Mood</w:t>
      </w:r>
      <w:proofErr w:type="spellEnd"/>
      <w:r>
        <w:rPr>
          <w:rFonts w:ascii="Arial" w:hAnsi="Arial"/>
          <w:color w:val="000000"/>
          <w:sz w:val="22"/>
          <w:szCs w:val="22"/>
        </w:rPr>
        <w:t xml:space="preserve"> </w:t>
      </w:r>
      <w:proofErr w:type="spellStart"/>
      <w:r>
        <w:rPr>
          <w:rFonts w:ascii="Arial" w:hAnsi="Arial"/>
          <w:color w:val="000000"/>
          <w:sz w:val="22"/>
          <w:szCs w:val="22"/>
        </w:rPr>
        <w:t>Lighting</w:t>
      </w:r>
      <w:proofErr w:type="spellEnd"/>
      <w:r>
        <w:rPr>
          <w:rFonts w:ascii="Arial" w:hAnsi="Arial"/>
          <w:color w:val="000000"/>
          <w:sz w:val="22"/>
          <w:szCs w:val="22"/>
        </w:rPr>
        <w:t>.</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L’écran large au centre du tableau de bord est complété par un combiné d’instruments TFT Supervision de 7,0 pouces qui affiche les informations essentielles pour le conducteur.</w:t>
      </w:r>
    </w:p>
    <w:p w:rsidR="0059180F" w:rsidRDefault="0059180F" w:rsidP="0059180F">
      <w:pPr>
        <w:tabs>
          <w:tab w:val="left" w:pos="4140"/>
        </w:tabs>
        <w:spacing w:line="276" w:lineRule="auto"/>
        <w:rPr>
          <w:rFonts w:ascii="Arial" w:hAnsi="Arial" w:cs="Arial"/>
          <w:color w:val="000000"/>
          <w:sz w:val="22"/>
          <w:szCs w:val="22"/>
          <w:lang w:val="fr-FR"/>
        </w:rPr>
      </w:pPr>
    </w:p>
    <w:p w:rsidR="002A73A9" w:rsidRPr="00EF3009" w:rsidRDefault="002A73A9" w:rsidP="002A73A9">
      <w:pPr>
        <w:widowControl w:val="0"/>
        <w:tabs>
          <w:tab w:val="left" w:pos="4140"/>
        </w:tabs>
        <w:wordWrap w:val="0"/>
        <w:autoSpaceDE w:val="0"/>
        <w:autoSpaceDN w:val="0"/>
        <w:contextualSpacing/>
        <w:rPr>
          <w:rFonts w:ascii="Arial" w:hAnsi="Arial" w:cs="Arial"/>
          <w:b/>
          <w:color w:val="000000"/>
          <w:sz w:val="26"/>
        </w:rPr>
      </w:pPr>
      <w:r w:rsidRPr="00EF3009">
        <w:rPr>
          <w:rFonts w:ascii="Arial" w:hAnsi="Arial" w:cs="Arial"/>
          <w:b/>
          <w:color w:val="000000"/>
          <w:sz w:val="26"/>
        </w:rPr>
        <w:t>Tenue de route, maniabilité et BVS</w:t>
      </w:r>
    </w:p>
    <w:p w:rsidR="002A73A9" w:rsidRPr="00EF3009" w:rsidRDefault="002A73A9" w:rsidP="002A73A9">
      <w:pPr>
        <w:rPr>
          <w:rFonts w:ascii="Arial" w:hAnsi="Arial" w:cs="Arial"/>
          <w:b/>
        </w:rPr>
      </w:pPr>
      <w:r w:rsidRPr="00EF3009">
        <w:rPr>
          <w:rFonts w:ascii="Arial" w:hAnsi="Arial" w:cs="Arial"/>
          <w:b/>
        </w:rPr>
        <w:t>Centre de gravité bas à suspension entièrement indépendante, pour une tenue de route et une maniabilité stables</w:t>
      </w:r>
    </w:p>
    <w:p w:rsidR="002A73A9" w:rsidRPr="00EF3009" w:rsidRDefault="002A73A9" w:rsidP="00EF3009">
      <w:pPr>
        <w:tabs>
          <w:tab w:val="left" w:pos="4140"/>
        </w:tabs>
        <w:spacing w:line="276" w:lineRule="auto"/>
        <w:rPr>
          <w:rFonts w:ascii="Arial" w:hAnsi="Arial"/>
          <w:color w:val="000000"/>
          <w:sz w:val="22"/>
          <w:szCs w:val="22"/>
        </w:rPr>
      </w:pPr>
      <w:r w:rsidRPr="00EF3009">
        <w:rPr>
          <w:rFonts w:ascii="Arial" w:hAnsi="Arial"/>
          <w:color w:val="000000"/>
          <w:sz w:val="22"/>
          <w:szCs w:val="22"/>
        </w:rPr>
        <w:t>La nouvelle e-Soul est la première génération de la Kia Soul à être dotée d’une suspension indépendante à doubles bras inférieurs. Cette</w:t>
      </w:r>
      <w:r w:rsidR="006A57F6">
        <w:rPr>
          <w:rFonts w:ascii="Arial" w:hAnsi="Arial"/>
          <w:color w:val="000000"/>
          <w:sz w:val="22"/>
          <w:szCs w:val="22"/>
        </w:rPr>
        <w:t xml:space="preserve"> dernière</w:t>
      </w:r>
      <w:r w:rsidRPr="00EF3009">
        <w:rPr>
          <w:rFonts w:ascii="Arial" w:hAnsi="Arial"/>
          <w:color w:val="000000"/>
          <w:sz w:val="22"/>
          <w:szCs w:val="22"/>
        </w:rPr>
        <w:t xml:space="preserve"> remplace l’essieu arrière à barre de torsion sur les modèles de première et de deuxième génération, ce qui rend la voiture plus engageante, plus réactive et plus agréable à conduire. Les réglages de la suspension offrent une stabilité élevée et des réponses engageantes aux manœuvres tout en neutralisant les petites vibrations sur des chaussées en mauvais état lorsque la vitesse est élevée.</w:t>
      </w:r>
    </w:p>
    <w:p w:rsidR="002A73A9" w:rsidRPr="00EF3009" w:rsidRDefault="002A73A9" w:rsidP="00EF3009">
      <w:pPr>
        <w:tabs>
          <w:tab w:val="left" w:pos="4140"/>
        </w:tabs>
        <w:spacing w:line="276" w:lineRule="auto"/>
        <w:rPr>
          <w:rFonts w:ascii="Arial" w:hAnsi="Arial"/>
          <w:color w:val="000000"/>
          <w:sz w:val="22"/>
          <w:szCs w:val="22"/>
        </w:rPr>
      </w:pPr>
    </w:p>
    <w:p w:rsidR="002A73A9" w:rsidRPr="00EF3009" w:rsidRDefault="002A73A9" w:rsidP="00EF3009">
      <w:pPr>
        <w:tabs>
          <w:tab w:val="left" w:pos="4140"/>
        </w:tabs>
        <w:spacing w:line="276" w:lineRule="auto"/>
        <w:rPr>
          <w:rFonts w:ascii="Arial" w:hAnsi="Arial"/>
          <w:color w:val="000000"/>
          <w:sz w:val="22"/>
          <w:szCs w:val="22"/>
        </w:rPr>
      </w:pPr>
      <w:r w:rsidRPr="00EF3009">
        <w:rPr>
          <w:rFonts w:ascii="Arial" w:hAnsi="Arial"/>
          <w:color w:val="000000"/>
          <w:sz w:val="22"/>
          <w:szCs w:val="22"/>
        </w:rPr>
        <w:t xml:space="preserve">Le packaging de la motorisation électrique confère à la voiture un centre de gravité plus bas que celui de nombreux véhicules à moteur thermique. Le bloc-batterie plat est logé sous l’habitacle, offrant à l’e-Soul un centre de gravité semblable à celui d’une berline ou d’une berline à hayon. Combiné à une posture légèrement plus large que </w:t>
      </w:r>
      <w:r w:rsidR="00BD262C">
        <w:rPr>
          <w:rFonts w:ascii="Arial" w:hAnsi="Arial"/>
          <w:color w:val="000000"/>
          <w:sz w:val="22"/>
          <w:szCs w:val="22"/>
        </w:rPr>
        <w:t>le modèle précédent</w:t>
      </w:r>
      <w:r w:rsidRPr="00EF3009">
        <w:rPr>
          <w:rFonts w:ascii="Arial" w:hAnsi="Arial"/>
          <w:color w:val="000000"/>
          <w:sz w:val="22"/>
          <w:szCs w:val="22"/>
        </w:rPr>
        <w:t>, l’e-Soul offre un maximum de stabilité et de plaisir de conduite sur les routes sinueuses, avec un minimum de roulis de caisse dans les virages. L’emplacement de la batterie signifie que la majorité du poids du groupe motopropulseur se trouve entre les essieux, ce qui permet une répartition relativement égale du poids. Cela permet d’éviter l’effet de déportation à l’intérieur des virages, et une excellente maniabilité est assurée.</w:t>
      </w:r>
    </w:p>
    <w:p w:rsidR="002A73A9" w:rsidRPr="00EF3009" w:rsidRDefault="002A73A9" w:rsidP="00EF3009">
      <w:pPr>
        <w:tabs>
          <w:tab w:val="left" w:pos="4140"/>
        </w:tabs>
        <w:spacing w:line="276" w:lineRule="auto"/>
        <w:rPr>
          <w:rFonts w:ascii="Arial" w:hAnsi="Arial"/>
          <w:color w:val="000000"/>
          <w:sz w:val="22"/>
          <w:szCs w:val="22"/>
        </w:rPr>
      </w:pPr>
    </w:p>
    <w:p w:rsidR="002A73A9" w:rsidRPr="00835435" w:rsidRDefault="002A73A9" w:rsidP="00EF3009">
      <w:pPr>
        <w:tabs>
          <w:tab w:val="left" w:pos="4140"/>
        </w:tabs>
        <w:spacing w:line="276" w:lineRule="auto"/>
        <w:rPr>
          <w:rFonts w:ascii="Arial" w:hAnsi="Arial"/>
          <w:color w:val="000000"/>
          <w:sz w:val="22"/>
          <w:szCs w:val="22"/>
        </w:rPr>
      </w:pPr>
      <w:r>
        <w:rPr>
          <w:rFonts w:ascii="Arial" w:hAnsi="Arial"/>
          <w:color w:val="000000"/>
          <w:sz w:val="22"/>
          <w:szCs w:val="22"/>
        </w:rPr>
        <w:t xml:space="preserve">Par ailleurs, le système Drive Mode Select permet au conducteur d’adapter le véhicule à </w:t>
      </w:r>
      <w:r w:rsidR="00BD262C">
        <w:rPr>
          <w:rFonts w:ascii="Arial" w:hAnsi="Arial"/>
          <w:color w:val="000000"/>
          <w:sz w:val="22"/>
          <w:szCs w:val="22"/>
        </w:rPr>
        <w:t>son</w:t>
      </w:r>
      <w:r>
        <w:rPr>
          <w:rFonts w:ascii="Arial" w:hAnsi="Arial"/>
          <w:color w:val="000000"/>
          <w:sz w:val="22"/>
          <w:szCs w:val="22"/>
        </w:rPr>
        <w:t xml:space="preserve"> style de conduite préférée et/ou aux conditions de circulation. Le conducteur peut choisir entre les modes «Normal», «Eco», «Eco+» et «Sport». Les deux modes Eco sont réglés pour maximiser l’autonomie du véhicule grâce à certaines mesures d’économie d’énergie, tandis que le mode Sport augmente les réponses de la direction et du moteur électrique afin de maximiser la sensation de conduite dynamique. Le mode «Normal» assure un juste milieu entre les modes Eco et Sport.</w:t>
      </w:r>
    </w:p>
    <w:p w:rsidR="002A73A9" w:rsidRPr="00EF3009" w:rsidRDefault="002A73A9" w:rsidP="00EF3009">
      <w:pPr>
        <w:tabs>
          <w:tab w:val="left" w:pos="4140"/>
        </w:tabs>
        <w:spacing w:line="276" w:lineRule="auto"/>
        <w:rPr>
          <w:rFonts w:ascii="Arial" w:hAnsi="Arial"/>
          <w:color w:val="000000"/>
          <w:sz w:val="22"/>
          <w:szCs w:val="22"/>
        </w:rPr>
      </w:pPr>
    </w:p>
    <w:p w:rsidR="002A73A9" w:rsidRPr="00EF3009" w:rsidRDefault="002A73A9" w:rsidP="00EF3009">
      <w:pPr>
        <w:tabs>
          <w:tab w:val="left" w:pos="4140"/>
        </w:tabs>
        <w:spacing w:line="276" w:lineRule="auto"/>
        <w:rPr>
          <w:rFonts w:ascii="Arial" w:hAnsi="Arial"/>
          <w:color w:val="000000"/>
          <w:sz w:val="22"/>
          <w:szCs w:val="22"/>
        </w:rPr>
      </w:pPr>
      <w:r w:rsidRPr="00EF3009">
        <w:rPr>
          <w:rFonts w:ascii="Arial" w:hAnsi="Arial"/>
          <w:color w:val="000000"/>
          <w:sz w:val="22"/>
          <w:szCs w:val="22"/>
        </w:rPr>
        <w:t xml:space="preserve">La nouvelle e-Soul se targue d’un rapport de crémaillère légèrement plus rapide que </w:t>
      </w:r>
      <w:r w:rsidR="00FA7E60">
        <w:rPr>
          <w:rFonts w:ascii="Arial" w:hAnsi="Arial"/>
          <w:color w:val="000000"/>
          <w:sz w:val="22"/>
          <w:szCs w:val="22"/>
        </w:rPr>
        <w:t>le modèle</w:t>
      </w:r>
      <w:r w:rsidRPr="00EF3009">
        <w:rPr>
          <w:rFonts w:ascii="Arial" w:hAnsi="Arial"/>
          <w:color w:val="000000"/>
          <w:sz w:val="22"/>
          <w:szCs w:val="22"/>
        </w:rPr>
        <w:t xml:space="preserve"> </w:t>
      </w:r>
      <w:r w:rsidR="00FA7E60">
        <w:rPr>
          <w:rFonts w:ascii="Arial" w:hAnsi="Arial"/>
          <w:color w:val="000000"/>
          <w:sz w:val="22"/>
          <w:szCs w:val="22"/>
        </w:rPr>
        <w:t>précédent</w:t>
      </w:r>
      <w:r w:rsidRPr="00EF3009">
        <w:rPr>
          <w:rFonts w:ascii="Arial" w:hAnsi="Arial"/>
          <w:color w:val="000000"/>
          <w:sz w:val="22"/>
          <w:szCs w:val="22"/>
        </w:rPr>
        <w:t xml:space="preserve"> (60 mm/tr volant contre 55 mm/tr volant </w:t>
      </w:r>
      <w:r w:rsidR="00FA7E60">
        <w:rPr>
          <w:rFonts w:ascii="Arial" w:hAnsi="Arial"/>
          <w:color w:val="000000"/>
          <w:sz w:val="22"/>
          <w:szCs w:val="22"/>
        </w:rPr>
        <w:t>avant)</w:t>
      </w:r>
      <w:r w:rsidRPr="00EF3009">
        <w:rPr>
          <w:rFonts w:ascii="Arial" w:hAnsi="Arial"/>
          <w:color w:val="000000"/>
          <w:sz w:val="22"/>
          <w:szCs w:val="22"/>
        </w:rPr>
        <w:t>. Ces ajustements améliorent considérablement la maniabilité du véhicule et assurent une conduite en toute confiance.</w:t>
      </w:r>
    </w:p>
    <w:p w:rsidR="002A73A9" w:rsidRPr="00EF3009" w:rsidRDefault="002A73A9" w:rsidP="00EF3009">
      <w:pPr>
        <w:tabs>
          <w:tab w:val="left" w:pos="4140"/>
        </w:tabs>
        <w:spacing w:line="276" w:lineRule="auto"/>
        <w:rPr>
          <w:rFonts w:ascii="Arial" w:hAnsi="Arial"/>
          <w:color w:val="000000"/>
          <w:sz w:val="22"/>
          <w:szCs w:val="22"/>
        </w:rPr>
      </w:pPr>
    </w:p>
    <w:p w:rsidR="002A73A9" w:rsidRPr="00EF3009" w:rsidRDefault="002A73A9" w:rsidP="00EF3009">
      <w:pPr>
        <w:tabs>
          <w:tab w:val="left" w:pos="4140"/>
        </w:tabs>
        <w:spacing w:line="276" w:lineRule="auto"/>
        <w:rPr>
          <w:rFonts w:ascii="Arial" w:hAnsi="Arial"/>
          <w:color w:val="000000"/>
          <w:sz w:val="22"/>
          <w:szCs w:val="22"/>
        </w:rPr>
      </w:pPr>
      <w:r w:rsidRPr="00EF3009">
        <w:rPr>
          <w:rFonts w:ascii="Arial" w:hAnsi="Arial"/>
          <w:color w:val="000000"/>
          <w:sz w:val="22"/>
          <w:szCs w:val="22"/>
        </w:rPr>
        <w:t xml:space="preserve">Les freins de l’e-Soul – 305 mm de diamètre à l’avant et 300 mm à l’arrière – permettent une décélération et une sensation de freinage linéaires et cohérentes. En outre, son système de freinage à récupération offre une assistance intuitive à la décélération tout en permettant au véhicule en mouvement de capter l’énergie cinétique pour recharger le bloc-batterie. La nouvelle e-Soul est équipée de jantes en alliage de 17 pouces, contre 16 pouces pour </w:t>
      </w:r>
      <w:r w:rsidR="00FA7E60">
        <w:rPr>
          <w:rFonts w:ascii="Arial" w:hAnsi="Arial"/>
          <w:color w:val="000000"/>
          <w:sz w:val="22"/>
          <w:szCs w:val="22"/>
        </w:rPr>
        <w:t>le</w:t>
      </w:r>
      <w:r w:rsidRPr="00EF3009">
        <w:rPr>
          <w:rFonts w:ascii="Arial" w:hAnsi="Arial"/>
          <w:color w:val="000000"/>
          <w:sz w:val="22"/>
          <w:szCs w:val="22"/>
        </w:rPr>
        <w:t xml:space="preserve"> </w:t>
      </w:r>
      <w:r w:rsidR="00FA7E60">
        <w:rPr>
          <w:rFonts w:ascii="Arial" w:hAnsi="Arial"/>
          <w:color w:val="000000"/>
          <w:sz w:val="22"/>
          <w:szCs w:val="22"/>
        </w:rPr>
        <w:t>modèle précédent</w:t>
      </w:r>
      <w:r w:rsidRPr="00EF3009">
        <w:rPr>
          <w:rFonts w:ascii="Arial" w:hAnsi="Arial"/>
          <w:color w:val="000000"/>
          <w:sz w:val="22"/>
          <w:szCs w:val="22"/>
        </w:rPr>
        <w:t>, et de pneus 215/55 R17 à faible résistance au roulement. Un kit de réparation est fourni en cas de crevaison.</w:t>
      </w:r>
    </w:p>
    <w:p w:rsidR="002A73A9" w:rsidRPr="00EF3009" w:rsidRDefault="002A73A9" w:rsidP="00EF3009">
      <w:pPr>
        <w:tabs>
          <w:tab w:val="left" w:pos="4140"/>
        </w:tabs>
        <w:spacing w:line="276" w:lineRule="auto"/>
        <w:rPr>
          <w:rFonts w:ascii="Arial" w:hAnsi="Arial"/>
          <w:color w:val="000000"/>
          <w:sz w:val="22"/>
          <w:szCs w:val="22"/>
        </w:rPr>
      </w:pPr>
    </w:p>
    <w:p w:rsidR="002A73A9" w:rsidRPr="00EF3009" w:rsidRDefault="002A73A9" w:rsidP="00EF3009">
      <w:pPr>
        <w:tabs>
          <w:tab w:val="left" w:pos="4140"/>
        </w:tabs>
        <w:spacing w:line="276" w:lineRule="auto"/>
        <w:rPr>
          <w:rFonts w:ascii="Arial" w:hAnsi="Arial"/>
          <w:color w:val="000000"/>
          <w:sz w:val="22"/>
          <w:szCs w:val="22"/>
        </w:rPr>
      </w:pPr>
      <w:r w:rsidRPr="00EF3009">
        <w:rPr>
          <w:rFonts w:ascii="Arial" w:hAnsi="Arial"/>
          <w:color w:val="000000"/>
          <w:sz w:val="22"/>
          <w:szCs w:val="22"/>
        </w:rPr>
        <w:t xml:space="preserve">Grâce à sa motorisation tout électrique, l’e-Soul roule souverainement et silencieusement à faible vitesse. La réduction du bruit du vent est encore améliorée grâce </w:t>
      </w:r>
      <w:proofErr w:type="spellStart"/>
      <w:r w:rsidRPr="00EF3009">
        <w:rPr>
          <w:rFonts w:ascii="Arial" w:hAnsi="Arial"/>
          <w:color w:val="000000"/>
          <w:sz w:val="22"/>
          <w:szCs w:val="22"/>
        </w:rPr>
        <w:t>au dessous</w:t>
      </w:r>
      <w:proofErr w:type="spellEnd"/>
      <w:r w:rsidRPr="00EF3009">
        <w:rPr>
          <w:rFonts w:ascii="Arial" w:hAnsi="Arial"/>
          <w:color w:val="000000"/>
          <w:sz w:val="22"/>
          <w:szCs w:val="22"/>
        </w:rPr>
        <w:t xml:space="preserve"> aplati de la voiture, au nouveau logement de batterie en aluminium, ce qui permet de réduire la traînée et le «grondement» du vent sous la carrosserie. Par rapport </w:t>
      </w:r>
      <w:r w:rsidR="00A21375">
        <w:rPr>
          <w:rFonts w:ascii="Arial" w:hAnsi="Arial"/>
          <w:color w:val="000000"/>
          <w:sz w:val="22"/>
          <w:szCs w:val="22"/>
        </w:rPr>
        <w:t>au modèle précédent</w:t>
      </w:r>
      <w:r w:rsidRPr="00EF3009">
        <w:rPr>
          <w:rFonts w:ascii="Arial" w:hAnsi="Arial"/>
          <w:color w:val="000000"/>
          <w:sz w:val="22"/>
          <w:szCs w:val="22"/>
        </w:rPr>
        <w:t xml:space="preserve">, un matériau antibruit amélioré a été appliqué sous le plancher de l’habitacle, dans les montants arrière et autour des passages de roue. Le bruit de roulement est réduit grâce à la rigidité accrue des porte-fusées, aux coussinets </w:t>
      </w:r>
      <w:proofErr w:type="spellStart"/>
      <w:r w:rsidRPr="00EF3009">
        <w:rPr>
          <w:rFonts w:ascii="Arial" w:hAnsi="Arial"/>
          <w:color w:val="000000"/>
          <w:sz w:val="22"/>
          <w:szCs w:val="22"/>
        </w:rPr>
        <w:t>antivibrations</w:t>
      </w:r>
      <w:proofErr w:type="spellEnd"/>
      <w:r w:rsidRPr="00EF3009">
        <w:rPr>
          <w:rFonts w:ascii="Arial" w:hAnsi="Arial"/>
          <w:color w:val="000000"/>
          <w:sz w:val="22"/>
          <w:szCs w:val="22"/>
        </w:rPr>
        <w:t xml:space="preserve"> fixés sur le plancher et au nouveau matériau </w:t>
      </w:r>
      <w:proofErr w:type="spellStart"/>
      <w:r w:rsidRPr="00EF3009">
        <w:rPr>
          <w:rFonts w:ascii="Arial" w:hAnsi="Arial"/>
          <w:color w:val="000000"/>
          <w:sz w:val="22"/>
          <w:szCs w:val="22"/>
        </w:rPr>
        <w:t>Thinsulate</w:t>
      </w:r>
      <w:proofErr w:type="spellEnd"/>
      <w:r w:rsidRPr="00EF3009">
        <w:rPr>
          <w:rFonts w:ascii="Arial" w:hAnsi="Arial"/>
          <w:color w:val="000000"/>
          <w:sz w:val="22"/>
          <w:szCs w:val="22"/>
        </w:rPr>
        <w:t xml:space="preserve"> insonorisant appliqué sur les passages de roue.</w:t>
      </w:r>
    </w:p>
    <w:p w:rsidR="00B72A89" w:rsidRPr="00835435" w:rsidRDefault="00B72A89"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b/>
          <w:color w:val="000000"/>
          <w:sz w:val="30"/>
          <w:szCs w:val="22"/>
        </w:rPr>
        <w:lastRenderedPageBreak/>
        <w:t>Sécurité</w:t>
      </w:r>
    </w:p>
    <w:p w:rsidR="0059180F" w:rsidRPr="0059180F" w:rsidRDefault="0059180F" w:rsidP="0059180F">
      <w:pPr>
        <w:tabs>
          <w:tab w:val="left" w:pos="4140"/>
        </w:tabs>
        <w:spacing w:line="276" w:lineRule="auto"/>
        <w:rPr>
          <w:rFonts w:ascii="Arial" w:hAnsi="Arial" w:cs="Arial"/>
          <w:b/>
          <w:color w:val="000000"/>
          <w:sz w:val="22"/>
          <w:szCs w:val="22"/>
        </w:rPr>
      </w:pPr>
      <w:r>
        <w:rPr>
          <w:rFonts w:ascii="Arial" w:hAnsi="Arial"/>
          <w:b/>
          <w:color w:val="000000"/>
          <w:sz w:val="22"/>
          <w:szCs w:val="22"/>
        </w:rPr>
        <w:t>Gamme complète de systèmes de sécurité active avancés disponible</w:t>
      </w: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Une gamme de systèmes de sécurité passive et active garantit que les occupants restent aussi bien protégés que possible lors de chaque voyage. Les systèmes d’aide à la conduite (ADAS) de Kia aident à réduire bon nombre des dangers et des stress inhérents à la conduite.</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 xml:space="preserve">Les technologies disponibles comprennent l’assistance </w:t>
      </w:r>
      <w:proofErr w:type="spellStart"/>
      <w:r>
        <w:rPr>
          <w:rFonts w:ascii="Arial" w:hAnsi="Arial"/>
          <w:color w:val="000000"/>
          <w:sz w:val="22"/>
          <w:szCs w:val="22"/>
        </w:rPr>
        <w:t>anti-collision</w:t>
      </w:r>
      <w:proofErr w:type="spellEnd"/>
      <w:r>
        <w:rPr>
          <w:rFonts w:ascii="Arial" w:hAnsi="Arial"/>
          <w:color w:val="000000"/>
          <w:sz w:val="22"/>
          <w:szCs w:val="22"/>
        </w:rPr>
        <w:t xml:space="preserve"> frontale, le système de surveillance des angles morts et l’assistant </w:t>
      </w:r>
      <w:proofErr w:type="spellStart"/>
      <w:r>
        <w:rPr>
          <w:rFonts w:ascii="Arial" w:hAnsi="Arial"/>
          <w:color w:val="000000"/>
          <w:sz w:val="22"/>
          <w:szCs w:val="22"/>
        </w:rPr>
        <w:t>anti-collision</w:t>
      </w:r>
      <w:proofErr w:type="spellEnd"/>
      <w:r>
        <w:rPr>
          <w:rFonts w:ascii="Arial" w:hAnsi="Arial"/>
          <w:color w:val="000000"/>
          <w:sz w:val="22"/>
          <w:szCs w:val="22"/>
        </w:rPr>
        <w:t xml:space="preserve"> arrière au niveau des angles morts, le Smart Cruise Control avec Stop &amp; Go et l’assistant de maintien de voie, l’alerte de vigilance du conducteur et la gestion automatique des feux de route. L’assistant de maintien de voie, la technologie de conduite autonome «Degré Deux» de Kia, gère l’accélération, le freinage et la direction en fonction des véhicules qui précèdent. Sur une plage de vitesse de 0 à </w:t>
      </w:r>
      <w:r w:rsidR="00835435">
        <w:rPr>
          <w:rFonts w:ascii="Arial" w:hAnsi="Arial"/>
          <w:color w:val="000000"/>
          <w:sz w:val="22"/>
          <w:szCs w:val="22"/>
        </w:rPr>
        <w:t>1</w:t>
      </w:r>
      <w:r w:rsidR="000571FD">
        <w:rPr>
          <w:rFonts w:ascii="Arial" w:hAnsi="Arial"/>
          <w:color w:val="000000"/>
          <w:sz w:val="22"/>
          <w:szCs w:val="22"/>
        </w:rPr>
        <w:t>60</w:t>
      </w:r>
      <w:r>
        <w:rPr>
          <w:rFonts w:ascii="Arial" w:hAnsi="Arial"/>
          <w:color w:val="000000"/>
          <w:sz w:val="22"/>
          <w:szCs w:val="22"/>
        </w:rPr>
        <w:t xml:space="preserve"> km, l’assistant de maintien de voie utilise une caméra et des capteurs radar pour respecter la distance de sécurité par rapport à la voiture qui précède</w:t>
      </w:r>
      <w:r w:rsidR="000571FD">
        <w:rPr>
          <w:rFonts w:ascii="Arial" w:hAnsi="Arial"/>
          <w:color w:val="000000"/>
          <w:sz w:val="22"/>
          <w:szCs w:val="22"/>
        </w:rPr>
        <w:t xml:space="preserve"> </w:t>
      </w:r>
      <w:r>
        <w:rPr>
          <w:rFonts w:ascii="Arial" w:hAnsi="Arial"/>
          <w:color w:val="000000"/>
          <w:sz w:val="22"/>
          <w:szCs w:val="22"/>
        </w:rPr>
        <w:t xml:space="preserve">tout en détectant les marquages au sol afin de maintenir l’e-Soul au centre de sa voie de circulation. De plus, l’e-Soul intègre un écran rétroviseur avec un système d’aide au stationnement et un assistant </w:t>
      </w:r>
      <w:proofErr w:type="spellStart"/>
      <w:r>
        <w:rPr>
          <w:rFonts w:ascii="Arial" w:hAnsi="Arial"/>
          <w:color w:val="000000"/>
          <w:sz w:val="22"/>
          <w:szCs w:val="22"/>
        </w:rPr>
        <w:t>anti-collision</w:t>
      </w:r>
      <w:proofErr w:type="spellEnd"/>
      <w:r>
        <w:rPr>
          <w:rFonts w:ascii="Arial" w:hAnsi="Arial"/>
          <w:color w:val="000000"/>
          <w:sz w:val="22"/>
          <w:szCs w:val="22"/>
        </w:rPr>
        <w:t xml:space="preserve"> arrière.</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 xml:space="preserve">En ce qui concerne les caractéristiques de sécurité passive, l’e-Soul est équipée de jusqu’à </w:t>
      </w:r>
      <w:r w:rsidR="000571FD">
        <w:rPr>
          <w:rFonts w:ascii="Arial" w:hAnsi="Arial"/>
          <w:color w:val="000000"/>
          <w:sz w:val="22"/>
          <w:szCs w:val="22"/>
        </w:rPr>
        <w:t>six</w:t>
      </w:r>
      <w:r>
        <w:rPr>
          <w:rFonts w:ascii="Arial" w:hAnsi="Arial"/>
          <w:color w:val="000000"/>
          <w:sz w:val="22"/>
          <w:szCs w:val="22"/>
        </w:rPr>
        <w:t xml:space="preserve"> airbags (airbags frontaux doubles, airbags laté</w:t>
      </w:r>
      <w:r w:rsidR="000571FD">
        <w:rPr>
          <w:rFonts w:ascii="Arial" w:hAnsi="Arial"/>
          <w:color w:val="000000"/>
          <w:sz w:val="22"/>
          <w:szCs w:val="22"/>
        </w:rPr>
        <w:t xml:space="preserve">raux intégrés aux sièges avant et </w:t>
      </w:r>
      <w:r>
        <w:rPr>
          <w:rFonts w:ascii="Arial" w:hAnsi="Arial"/>
          <w:color w:val="000000"/>
          <w:sz w:val="22"/>
          <w:szCs w:val="22"/>
        </w:rPr>
        <w:t>airbags rideau latéraux avec capteur de retournement) ainsi que d’une série de systèmes électroniques de sécurité embarqués. Il s’agit notamment du système de gestion de stabilité du véhicule de Kia de série, qui intègre l’anti-patinage et le contrôle électronique de la trajectoire.</w:t>
      </w:r>
    </w:p>
    <w:p w:rsidR="0059180F" w:rsidRPr="00884532" w:rsidRDefault="0059180F"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color w:val="000000"/>
          <w:sz w:val="22"/>
          <w:szCs w:val="22"/>
        </w:rPr>
      </w:pPr>
      <w:r>
        <w:rPr>
          <w:rFonts w:ascii="Arial" w:hAnsi="Arial"/>
          <w:color w:val="000000"/>
          <w:sz w:val="22"/>
          <w:szCs w:val="22"/>
        </w:rPr>
        <w:t xml:space="preserve">La carrosserie de l’e-Soul fait appel à un mélange d’acier et d’aluminium, ce qui maximise la rigidité </w:t>
      </w:r>
      <w:proofErr w:type="spellStart"/>
      <w:r>
        <w:rPr>
          <w:rFonts w:ascii="Arial" w:hAnsi="Arial"/>
          <w:color w:val="000000"/>
          <w:sz w:val="22"/>
          <w:szCs w:val="22"/>
        </w:rPr>
        <w:t>torsionnelle</w:t>
      </w:r>
      <w:proofErr w:type="spellEnd"/>
      <w:r>
        <w:rPr>
          <w:rFonts w:ascii="Arial" w:hAnsi="Arial"/>
          <w:color w:val="000000"/>
          <w:sz w:val="22"/>
          <w:szCs w:val="22"/>
        </w:rPr>
        <w:t xml:space="preserve"> tout en réduisant la masse pondérale. Avec une proportion plus élevée de composants en acier à haute résistance et en acier estampé à chaud par rapport au modèle précédent, ainsi que grâce à de nouveaux renforts en aluminium sur les longerons latéraux, la carrosserie plus rigide réduit les vibrations en provenance de la route et améliore la sécurité des occupants en cas de collision.</w:t>
      </w:r>
    </w:p>
    <w:p w:rsidR="0059180F" w:rsidRDefault="0059180F" w:rsidP="0059180F">
      <w:pPr>
        <w:tabs>
          <w:tab w:val="left" w:pos="4140"/>
        </w:tabs>
        <w:spacing w:line="276" w:lineRule="auto"/>
        <w:rPr>
          <w:rFonts w:ascii="Arial" w:hAnsi="Arial" w:cs="Arial"/>
          <w:color w:val="000000"/>
          <w:sz w:val="22"/>
          <w:szCs w:val="22"/>
          <w:lang w:val="fr-FR"/>
        </w:rPr>
      </w:pPr>
    </w:p>
    <w:p w:rsidR="00632663" w:rsidRDefault="00632663" w:rsidP="0059180F">
      <w:pPr>
        <w:tabs>
          <w:tab w:val="left" w:pos="4140"/>
        </w:tabs>
        <w:spacing w:line="276" w:lineRule="auto"/>
        <w:rPr>
          <w:rFonts w:ascii="Arial" w:hAnsi="Arial" w:cs="Arial"/>
          <w:color w:val="000000"/>
          <w:sz w:val="22"/>
          <w:szCs w:val="22"/>
          <w:lang w:val="fr-FR"/>
        </w:rPr>
      </w:pPr>
    </w:p>
    <w:p w:rsidR="00632663" w:rsidRDefault="00632663" w:rsidP="0059180F">
      <w:pPr>
        <w:tabs>
          <w:tab w:val="left" w:pos="4140"/>
        </w:tabs>
        <w:spacing w:line="276" w:lineRule="auto"/>
        <w:rPr>
          <w:rFonts w:ascii="Arial" w:hAnsi="Arial" w:cs="Arial"/>
          <w:color w:val="000000"/>
          <w:sz w:val="22"/>
          <w:szCs w:val="22"/>
          <w:lang w:val="fr-FR"/>
        </w:rPr>
      </w:pPr>
    </w:p>
    <w:p w:rsidR="00E44862" w:rsidRDefault="00E44862" w:rsidP="0059180F">
      <w:pPr>
        <w:tabs>
          <w:tab w:val="left" w:pos="4140"/>
        </w:tabs>
        <w:spacing w:line="276" w:lineRule="auto"/>
        <w:rPr>
          <w:rFonts w:ascii="Arial" w:hAnsi="Arial" w:cs="Arial"/>
          <w:color w:val="000000"/>
          <w:sz w:val="22"/>
          <w:szCs w:val="22"/>
          <w:lang w:val="fr-FR"/>
        </w:rPr>
      </w:pPr>
    </w:p>
    <w:p w:rsidR="00E44862" w:rsidRDefault="00E44862" w:rsidP="0059180F">
      <w:pPr>
        <w:tabs>
          <w:tab w:val="left" w:pos="4140"/>
        </w:tabs>
        <w:spacing w:line="276" w:lineRule="auto"/>
        <w:rPr>
          <w:rFonts w:ascii="Arial" w:hAnsi="Arial" w:cs="Arial"/>
          <w:color w:val="000000"/>
          <w:sz w:val="22"/>
          <w:szCs w:val="22"/>
          <w:lang w:val="fr-FR"/>
        </w:rPr>
      </w:pPr>
    </w:p>
    <w:p w:rsidR="00E44862" w:rsidRDefault="00E44862" w:rsidP="0059180F">
      <w:pPr>
        <w:tabs>
          <w:tab w:val="left" w:pos="4140"/>
        </w:tabs>
        <w:spacing w:line="276" w:lineRule="auto"/>
        <w:rPr>
          <w:rFonts w:ascii="Arial" w:hAnsi="Arial" w:cs="Arial"/>
          <w:color w:val="000000"/>
          <w:sz w:val="22"/>
          <w:szCs w:val="22"/>
          <w:lang w:val="fr-FR"/>
        </w:rPr>
      </w:pPr>
    </w:p>
    <w:p w:rsidR="00632663" w:rsidRDefault="00632663" w:rsidP="0059180F">
      <w:pPr>
        <w:tabs>
          <w:tab w:val="left" w:pos="4140"/>
        </w:tabs>
        <w:spacing w:line="276" w:lineRule="auto"/>
        <w:rPr>
          <w:rFonts w:ascii="Arial" w:hAnsi="Arial" w:cs="Arial"/>
          <w:color w:val="000000"/>
          <w:sz w:val="22"/>
          <w:szCs w:val="22"/>
          <w:lang w:val="fr-FR"/>
        </w:rPr>
      </w:pPr>
    </w:p>
    <w:p w:rsidR="00632663" w:rsidRPr="00884532" w:rsidRDefault="00632663" w:rsidP="0059180F">
      <w:pPr>
        <w:tabs>
          <w:tab w:val="left" w:pos="4140"/>
        </w:tabs>
        <w:spacing w:line="276" w:lineRule="auto"/>
        <w:rPr>
          <w:rFonts w:ascii="Arial" w:hAnsi="Arial" w:cs="Arial"/>
          <w:color w:val="000000"/>
          <w:sz w:val="22"/>
          <w:szCs w:val="22"/>
          <w:lang w:val="fr-FR"/>
        </w:rPr>
      </w:pPr>
    </w:p>
    <w:p w:rsidR="0059180F" w:rsidRPr="0059180F" w:rsidRDefault="0059180F" w:rsidP="0059180F">
      <w:pPr>
        <w:tabs>
          <w:tab w:val="left" w:pos="4140"/>
        </w:tabs>
        <w:spacing w:line="276" w:lineRule="auto"/>
        <w:rPr>
          <w:rFonts w:ascii="Arial" w:hAnsi="Arial" w:cs="Arial"/>
          <w:b/>
          <w:color w:val="000000"/>
          <w:sz w:val="30"/>
          <w:szCs w:val="22"/>
        </w:rPr>
      </w:pPr>
      <w:r>
        <w:rPr>
          <w:rFonts w:ascii="Arial" w:hAnsi="Arial"/>
          <w:b/>
          <w:color w:val="000000"/>
          <w:sz w:val="30"/>
          <w:szCs w:val="22"/>
        </w:rPr>
        <w:lastRenderedPageBreak/>
        <w:t>Production et vente</w:t>
      </w:r>
    </w:p>
    <w:p w:rsidR="0059180F" w:rsidRPr="0059180F" w:rsidRDefault="00B65473" w:rsidP="0059180F">
      <w:pPr>
        <w:tabs>
          <w:tab w:val="left" w:pos="4140"/>
        </w:tabs>
        <w:spacing w:line="276" w:lineRule="auto"/>
        <w:rPr>
          <w:rFonts w:ascii="Arial" w:hAnsi="Arial" w:cs="Arial"/>
          <w:b/>
          <w:color w:val="000000"/>
          <w:sz w:val="22"/>
          <w:szCs w:val="22"/>
        </w:rPr>
      </w:pPr>
      <w:r>
        <w:rPr>
          <w:rFonts w:ascii="Arial" w:hAnsi="Arial"/>
          <w:b/>
          <w:color w:val="000000"/>
          <w:sz w:val="22"/>
          <w:szCs w:val="22"/>
        </w:rPr>
        <w:t>Construite en Corée et</w:t>
      </w:r>
      <w:r w:rsidR="00835435">
        <w:rPr>
          <w:rFonts w:ascii="Arial" w:hAnsi="Arial"/>
          <w:b/>
          <w:color w:val="000000"/>
          <w:sz w:val="22"/>
          <w:szCs w:val="22"/>
        </w:rPr>
        <w:t xml:space="preserve"> commercialisée</w:t>
      </w:r>
      <w:r w:rsidR="0059180F">
        <w:rPr>
          <w:rFonts w:ascii="Arial" w:hAnsi="Arial"/>
          <w:b/>
          <w:color w:val="000000"/>
          <w:sz w:val="22"/>
          <w:szCs w:val="22"/>
        </w:rPr>
        <w:t xml:space="preserve"> en Europe</w:t>
      </w:r>
    </w:p>
    <w:p w:rsidR="0059180F" w:rsidRPr="00835435" w:rsidRDefault="0059180F" w:rsidP="0059180F">
      <w:pPr>
        <w:tabs>
          <w:tab w:val="left" w:pos="4140"/>
        </w:tabs>
        <w:spacing w:line="276" w:lineRule="auto"/>
        <w:rPr>
          <w:rFonts w:ascii="Arial" w:hAnsi="Arial"/>
          <w:color w:val="000000"/>
          <w:sz w:val="22"/>
          <w:szCs w:val="22"/>
        </w:rPr>
      </w:pPr>
      <w:r>
        <w:rPr>
          <w:rFonts w:ascii="Arial" w:hAnsi="Arial"/>
          <w:color w:val="000000"/>
          <w:sz w:val="22"/>
          <w:szCs w:val="22"/>
        </w:rPr>
        <w:t xml:space="preserve">La nouvelle e-Soul est produite dans l’usine Kia de Gwangju, en Corée. Elle </w:t>
      </w:r>
      <w:r w:rsidR="00835435">
        <w:rPr>
          <w:rFonts w:ascii="Arial" w:hAnsi="Arial"/>
          <w:color w:val="000000"/>
          <w:sz w:val="22"/>
          <w:szCs w:val="22"/>
        </w:rPr>
        <w:t>est</w:t>
      </w:r>
      <w:r>
        <w:rPr>
          <w:rFonts w:ascii="Arial" w:hAnsi="Arial"/>
          <w:color w:val="000000"/>
          <w:sz w:val="22"/>
          <w:szCs w:val="22"/>
        </w:rPr>
        <w:t xml:space="preserve"> commercialisée</w:t>
      </w:r>
      <w:r w:rsidR="00835435">
        <w:rPr>
          <w:rFonts w:ascii="Arial" w:hAnsi="Arial"/>
          <w:color w:val="000000"/>
          <w:sz w:val="22"/>
          <w:szCs w:val="22"/>
        </w:rPr>
        <w:t xml:space="preserve"> de série</w:t>
      </w:r>
      <w:r>
        <w:rPr>
          <w:rFonts w:ascii="Arial" w:hAnsi="Arial"/>
          <w:color w:val="000000"/>
          <w:sz w:val="22"/>
          <w:szCs w:val="22"/>
        </w:rPr>
        <w:t xml:space="preserve"> sur </w:t>
      </w:r>
      <w:r w:rsidR="00835435">
        <w:rPr>
          <w:rFonts w:ascii="Arial" w:hAnsi="Arial"/>
          <w:color w:val="000000"/>
          <w:sz w:val="22"/>
          <w:szCs w:val="22"/>
        </w:rPr>
        <w:t xml:space="preserve">un certain nombre de </w:t>
      </w:r>
      <w:r>
        <w:rPr>
          <w:rFonts w:ascii="Arial" w:hAnsi="Arial"/>
          <w:color w:val="000000"/>
          <w:sz w:val="22"/>
          <w:szCs w:val="22"/>
        </w:rPr>
        <w:t xml:space="preserve">marchés européens </w:t>
      </w:r>
      <w:r w:rsidR="00835435" w:rsidRPr="00EF3009">
        <w:rPr>
          <w:rFonts w:ascii="Arial" w:hAnsi="Arial"/>
          <w:color w:val="000000"/>
          <w:sz w:val="22"/>
          <w:szCs w:val="22"/>
        </w:rPr>
        <w:t>avec une garantie de 7 ans et 150 000 km</w:t>
      </w:r>
      <w:r>
        <w:rPr>
          <w:rFonts w:ascii="Arial" w:hAnsi="Arial"/>
          <w:color w:val="000000"/>
          <w:sz w:val="22"/>
          <w:szCs w:val="22"/>
        </w:rPr>
        <w:t>.</w:t>
      </w:r>
    </w:p>
    <w:p w:rsidR="00153941" w:rsidRPr="00EF3009" w:rsidRDefault="00153941" w:rsidP="00153941">
      <w:pPr>
        <w:pStyle w:val="StandardWeb"/>
        <w:tabs>
          <w:tab w:val="left" w:pos="4140"/>
        </w:tabs>
        <w:spacing w:before="0" w:beforeAutospacing="0" w:after="0" w:afterAutospacing="0" w:line="276" w:lineRule="auto"/>
        <w:rPr>
          <w:rFonts w:ascii="Arial" w:eastAsia="Malgun Gothic" w:hAnsi="Arial" w:cs="Arial"/>
          <w:color w:val="000000"/>
          <w:sz w:val="22"/>
          <w:szCs w:val="22"/>
          <w:lang w:val="fr-FR"/>
        </w:rPr>
      </w:pPr>
    </w:p>
    <w:p w:rsidR="00153941" w:rsidRPr="00EF3009" w:rsidRDefault="00153941" w:rsidP="00153941">
      <w:pPr>
        <w:jc w:val="center"/>
        <w:rPr>
          <w:rFonts w:ascii="Arial" w:hAnsi="Arial" w:cs="Arial"/>
        </w:rPr>
      </w:pPr>
      <w:r w:rsidRPr="00EF3009">
        <w:rPr>
          <w:rFonts w:ascii="Arial" w:hAnsi="Arial" w:cs="Arial"/>
        </w:rPr>
        <w:t>- Fin -</w:t>
      </w:r>
    </w:p>
    <w:p w:rsidR="00153941" w:rsidRDefault="00153941" w:rsidP="00153941">
      <w:pPr>
        <w:tabs>
          <w:tab w:val="left" w:pos="4140"/>
        </w:tabs>
        <w:rPr>
          <w:rStyle w:val="Fett"/>
          <w:rFonts w:cs="Arial"/>
          <w:bCs w:val="0"/>
        </w:rPr>
      </w:pPr>
    </w:p>
    <w:p w:rsidR="0059180F" w:rsidRPr="00EF3009" w:rsidRDefault="0059180F" w:rsidP="0059180F">
      <w:pPr>
        <w:tabs>
          <w:tab w:val="left" w:pos="4140"/>
        </w:tabs>
        <w:spacing w:line="276" w:lineRule="auto"/>
        <w:rPr>
          <w:rFonts w:ascii="Arial" w:hAnsi="Arial"/>
          <w:color w:val="000000"/>
          <w:sz w:val="22"/>
          <w:szCs w:val="22"/>
        </w:rPr>
      </w:pPr>
    </w:p>
    <w:p w:rsidR="00153941" w:rsidRPr="009E08EC" w:rsidRDefault="00153941" w:rsidP="00153941">
      <w:pPr>
        <w:spacing w:line="276" w:lineRule="auto"/>
        <w:rPr>
          <w:rFonts w:ascii="Arial" w:hAnsi="Arial" w:cs="Arial"/>
          <w:b/>
          <w:sz w:val="22"/>
          <w:szCs w:val="22"/>
          <w:lang w:val="fr-FR"/>
        </w:rPr>
      </w:pPr>
      <w:r w:rsidRPr="009E08EC">
        <w:rPr>
          <w:rFonts w:ascii="Arial" w:hAnsi="Arial"/>
          <w:b/>
          <w:sz w:val="22"/>
          <w:szCs w:val="22"/>
          <w:lang w:val="fr-FR"/>
        </w:rPr>
        <w:t>Notes à l’attention des rédacteurs</w:t>
      </w:r>
    </w:p>
    <w:p w:rsidR="00153941" w:rsidRPr="009E08EC" w:rsidRDefault="00153941" w:rsidP="00153941">
      <w:pPr>
        <w:spacing w:line="276" w:lineRule="auto"/>
        <w:rPr>
          <w:rFonts w:ascii="Arial" w:hAnsi="Arial" w:cs="Arial"/>
          <w:sz w:val="22"/>
          <w:szCs w:val="22"/>
          <w:lang w:val="fr-FR"/>
        </w:rPr>
      </w:pPr>
      <w:r>
        <w:rPr>
          <w:rFonts w:ascii="ArialMT" w:hAnsi="ArialMT"/>
          <w:sz w:val="22"/>
          <w:szCs w:val="22"/>
          <w:lang w:val="fr-FR"/>
        </w:rPr>
        <w:t>* Toutes l</w:t>
      </w:r>
      <w:r w:rsidRPr="009E08EC">
        <w:rPr>
          <w:rFonts w:ascii="ArialMT" w:hAnsi="ArialMT"/>
          <w:sz w:val="22"/>
          <w:szCs w:val="22"/>
          <w:lang w:val="fr-FR"/>
        </w:rPr>
        <w:t xml:space="preserve">es normes d’autonomie sont calculées </w:t>
      </w:r>
      <w:r>
        <w:rPr>
          <w:rFonts w:ascii="ArialMT" w:hAnsi="ArialMT"/>
          <w:sz w:val="22"/>
          <w:szCs w:val="22"/>
          <w:lang w:val="fr-FR"/>
        </w:rPr>
        <w:t xml:space="preserve">en Europe </w:t>
      </w:r>
      <w:r w:rsidRPr="009E08EC">
        <w:rPr>
          <w:rFonts w:ascii="ArialMT" w:hAnsi="ArialMT"/>
          <w:sz w:val="22"/>
          <w:szCs w:val="22"/>
          <w:lang w:val="fr-FR"/>
        </w:rPr>
        <w:t xml:space="preserve">sur la base de la procédure d’essai harmonisée au niveau </w:t>
      </w:r>
      <w:r>
        <w:rPr>
          <w:rFonts w:ascii="ArialMT" w:hAnsi="ArialMT"/>
          <w:sz w:val="22"/>
          <w:szCs w:val="22"/>
          <w:lang w:val="fr-FR"/>
        </w:rPr>
        <w:t>mondial</w:t>
      </w:r>
      <w:r w:rsidRPr="009E08EC">
        <w:rPr>
          <w:rFonts w:ascii="ArialMT" w:hAnsi="ArialMT"/>
          <w:sz w:val="22"/>
          <w:szCs w:val="22"/>
          <w:lang w:val="fr-FR"/>
        </w:rPr>
        <w:t xml:space="preserve"> pour les véhicules légers (WLTP).</w:t>
      </w:r>
      <w:r w:rsidR="009E45D3">
        <w:rPr>
          <w:rFonts w:ascii="ArialMT" w:hAnsi="ArialMT"/>
          <w:sz w:val="22"/>
          <w:szCs w:val="22"/>
          <w:lang w:val="fr-FR"/>
        </w:rPr>
        <w:t xml:space="preserve"> </w:t>
      </w:r>
      <w:r w:rsidR="009E45D3" w:rsidRPr="00EF3009">
        <w:rPr>
          <w:rFonts w:ascii="ArialMT" w:hAnsi="ArialMT"/>
          <w:sz w:val="22"/>
          <w:szCs w:val="22"/>
          <w:lang w:val="fr-FR"/>
        </w:rPr>
        <w:t>Toutes les informations techniques homologuées contenues dans ce communiqué de presse sont</w:t>
      </w:r>
      <w:r w:rsidR="009E45D3" w:rsidRPr="00B749D9">
        <w:rPr>
          <w:lang w:val="fr-FR"/>
        </w:rPr>
        <w:t xml:space="preserve"> </w:t>
      </w:r>
      <w:r w:rsidR="009E45D3" w:rsidRPr="00EF3009">
        <w:rPr>
          <w:rFonts w:ascii="ArialMT" w:hAnsi="ArialMT"/>
          <w:sz w:val="22"/>
          <w:szCs w:val="22"/>
          <w:lang w:val="fr-FR"/>
        </w:rPr>
        <w:t xml:space="preserve">correctes au moment de la rédaction (5 avril 2019). Plus tard au T2 2019, Kia soumettra à nouveau l’e-Soul pour homologation sur les pneus Michelin </w:t>
      </w:r>
      <w:proofErr w:type="spellStart"/>
      <w:r w:rsidR="009E45D3" w:rsidRPr="00EF3009">
        <w:rPr>
          <w:rFonts w:ascii="ArialMT" w:hAnsi="ArialMT"/>
          <w:sz w:val="22"/>
          <w:szCs w:val="22"/>
          <w:lang w:val="fr-FR"/>
        </w:rPr>
        <w:t>Primacy</w:t>
      </w:r>
      <w:proofErr w:type="spellEnd"/>
      <w:r w:rsidR="009E45D3" w:rsidRPr="00EF3009">
        <w:rPr>
          <w:rFonts w:ascii="ArialMT" w:hAnsi="ArialMT"/>
          <w:sz w:val="22"/>
          <w:szCs w:val="22"/>
          <w:lang w:val="fr-FR"/>
        </w:rPr>
        <w:t xml:space="preserve"> 3</w:t>
      </w:r>
      <w:r w:rsidR="009E45D3">
        <w:rPr>
          <w:rFonts w:ascii="ArialMT" w:hAnsi="ArialMT"/>
          <w:sz w:val="22"/>
          <w:szCs w:val="22"/>
          <w:lang w:val="fr-FR"/>
        </w:rPr>
        <w:t>.</w:t>
      </w:r>
    </w:p>
    <w:p w:rsidR="0059180F" w:rsidRPr="00884532" w:rsidRDefault="0059180F" w:rsidP="0059180F">
      <w:pPr>
        <w:tabs>
          <w:tab w:val="left" w:pos="4140"/>
        </w:tabs>
        <w:spacing w:line="276" w:lineRule="auto"/>
        <w:rPr>
          <w:rFonts w:ascii="Arial" w:hAnsi="Arial" w:cs="Arial"/>
          <w:b/>
          <w:sz w:val="22"/>
          <w:szCs w:val="22"/>
          <w:lang w:val="fr-FR" w:eastAsia="en-US"/>
        </w:rPr>
      </w:pPr>
    </w:p>
    <w:p w:rsidR="0059180F" w:rsidRDefault="0059180F" w:rsidP="0059180F">
      <w:pPr>
        <w:tabs>
          <w:tab w:val="left" w:pos="4140"/>
        </w:tabs>
        <w:spacing w:line="276" w:lineRule="auto"/>
        <w:rPr>
          <w:rFonts w:ascii="Arial" w:hAnsi="Arial" w:cs="Arial"/>
          <w:b/>
          <w:sz w:val="22"/>
          <w:szCs w:val="22"/>
          <w:lang w:val="fr-FR" w:eastAsia="en-US"/>
        </w:rPr>
      </w:pPr>
    </w:p>
    <w:p w:rsidR="00E44862" w:rsidRDefault="00E44862" w:rsidP="0059180F">
      <w:pPr>
        <w:tabs>
          <w:tab w:val="left" w:pos="4140"/>
        </w:tabs>
        <w:spacing w:line="276" w:lineRule="auto"/>
        <w:rPr>
          <w:rFonts w:ascii="Arial" w:hAnsi="Arial" w:cs="Arial"/>
          <w:b/>
          <w:sz w:val="22"/>
          <w:szCs w:val="22"/>
          <w:lang w:val="fr-FR" w:eastAsia="en-US"/>
        </w:rPr>
      </w:pPr>
    </w:p>
    <w:p w:rsidR="00E44862" w:rsidRDefault="00E44862" w:rsidP="0059180F">
      <w:pPr>
        <w:tabs>
          <w:tab w:val="left" w:pos="4140"/>
        </w:tabs>
        <w:spacing w:line="276" w:lineRule="auto"/>
        <w:rPr>
          <w:rFonts w:ascii="Arial" w:hAnsi="Arial" w:cs="Arial"/>
          <w:b/>
          <w:sz w:val="22"/>
          <w:szCs w:val="22"/>
          <w:lang w:val="fr-FR" w:eastAsia="en-US"/>
        </w:rPr>
      </w:pPr>
    </w:p>
    <w:p w:rsidR="00E44862" w:rsidRDefault="00E44862" w:rsidP="0059180F">
      <w:pPr>
        <w:tabs>
          <w:tab w:val="left" w:pos="4140"/>
        </w:tabs>
        <w:spacing w:line="276" w:lineRule="auto"/>
        <w:rPr>
          <w:rFonts w:ascii="Arial" w:hAnsi="Arial" w:cs="Arial"/>
          <w:b/>
          <w:sz w:val="22"/>
          <w:szCs w:val="22"/>
          <w:lang w:val="fr-FR" w:eastAsia="en-US"/>
        </w:rPr>
      </w:pPr>
    </w:p>
    <w:p w:rsidR="00E44862" w:rsidRDefault="00E44862" w:rsidP="0059180F">
      <w:pPr>
        <w:tabs>
          <w:tab w:val="left" w:pos="4140"/>
        </w:tabs>
        <w:spacing w:line="276" w:lineRule="auto"/>
        <w:rPr>
          <w:rFonts w:ascii="Arial" w:hAnsi="Arial" w:cs="Arial"/>
          <w:b/>
          <w:sz w:val="22"/>
          <w:szCs w:val="22"/>
          <w:lang w:val="fr-FR" w:eastAsia="en-US"/>
        </w:rPr>
      </w:pPr>
    </w:p>
    <w:p w:rsidR="00E44862" w:rsidRDefault="00E44862" w:rsidP="0059180F">
      <w:pPr>
        <w:tabs>
          <w:tab w:val="left" w:pos="4140"/>
        </w:tabs>
        <w:spacing w:line="276" w:lineRule="auto"/>
        <w:rPr>
          <w:rFonts w:ascii="Arial" w:hAnsi="Arial" w:cs="Arial"/>
          <w:b/>
          <w:sz w:val="22"/>
          <w:szCs w:val="22"/>
          <w:lang w:val="fr-FR" w:eastAsia="en-US"/>
        </w:rPr>
      </w:pPr>
    </w:p>
    <w:p w:rsidR="00E44862" w:rsidRDefault="00E44862" w:rsidP="0059180F">
      <w:pPr>
        <w:tabs>
          <w:tab w:val="left" w:pos="4140"/>
        </w:tabs>
        <w:spacing w:line="276" w:lineRule="auto"/>
        <w:rPr>
          <w:rFonts w:ascii="Arial" w:hAnsi="Arial" w:cs="Arial"/>
          <w:b/>
          <w:sz w:val="22"/>
          <w:szCs w:val="22"/>
          <w:lang w:val="fr-FR" w:eastAsia="en-US"/>
        </w:rPr>
      </w:pPr>
    </w:p>
    <w:p w:rsidR="00E44862" w:rsidRDefault="00E44862" w:rsidP="0059180F">
      <w:pPr>
        <w:tabs>
          <w:tab w:val="left" w:pos="4140"/>
        </w:tabs>
        <w:spacing w:line="276" w:lineRule="auto"/>
        <w:rPr>
          <w:rFonts w:ascii="Arial" w:hAnsi="Arial" w:cs="Arial"/>
          <w:b/>
          <w:sz w:val="22"/>
          <w:szCs w:val="22"/>
          <w:lang w:val="fr-FR" w:eastAsia="en-US"/>
        </w:rPr>
      </w:pPr>
    </w:p>
    <w:p w:rsidR="00E44862" w:rsidRDefault="00E44862" w:rsidP="0059180F">
      <w:pPr>
        <w:tabs>
          <w:tab w:val="left" w:pos="4140"/>
        </w:tabs>
        <w:spacing w:line="276" w:lineRule="auto"/>
        <w:rPr>
          <w:rFonts w:ascii="Arial" w:hAnsi="Arial" w:cs="Arial"/>
          <w:b/>
          <w:sz w:val="22"/>
          <w:szCs w:val="22"/>
          <w:lang w:val="fr-FR" w:eastAsia="en-US"/>
        </w:rPr>
      </w:pPr>
    </w:p>
    <w:p w:rsidR="00E44862" w:rsidRDefault="00E44862" w:rsidP="0059180F">
      <w:pPr>
        <w:tabs>
          <w:tab w:val="left" w:pos="4140"/>
        </w:tabs>
        <w:spacing w:line="276" w:lineRule="auto"/>
        <w:rPr>
          <w:rFonts w:ascii="Arial" w:hAnsi="Arial" w:cs="Arial"/>
          <w:b/>
          <w:sz w:val="22"/>
          <w:szCs w:val="22"/>
          <w:lang w:val="fr-FR" w:eastAsia="en-US"/>
        </w:rPr>
      </w:pPr>
    </w:p>
    <w:p w:rsidR="00E44862" w:rsidRDefault="00E44862" w:rsidP="0059180F">
      <w:pPr>
        <w:tabs>
          <w:tab w:val="left" w:pos="4140"/>
        </w:tabs>
        <w:spacing w:line="276" w:lineRule="auto"/>
        <w:rPr>
          <w:rFonts w:ascii="Arial" w:hAnsi="Arial" w:cs="Arial"/>
          <w:b/>
          <w:sz w:val="22"/>
          <w:szCs w:val="22"/>
          <w:lang w:val="fr-FR" w:eastAsia="en-US"/>
        </w:rPr>
      </w:pPr>
    </w:p>
    <w:p w:rsidR="00E44862" w:rsidRDefault="00E44862" w:rsidP="0059180F">
      <w:pPr>
        <w:tabs>
          <w:tab w:val="left" w:pos="4140"/>
        </w:tabs>
        <w:spacing w:line="276" w:lineRule="auto"/>
        <w:rPr>
          <w:rFonts w:ascii="Arial" w:hAnsi="Arial" w:cs="Arial"/>
          <w:b/>
          <w:sz w:val="22"/>
          <w:szCs w:val="22"/>
          <w:lang w:val="fr-FR" w:eastAsia="en-US"/>
        </w:rPr>
      </w:pPr>
    </w:p>
    <w:p w:rsidR="00E44862" w:rsidRDefault="00E44862" w:rsidP="0059180F">
      <w:pPr>
        <w:tabs>
          <w:tab w:val="left" w:pos="4140"/>
        </w:tabs>
        <w:spacing w:line="276" w:lineRule="auto"/>
        <w:rPr>
          <w:rFonts w:ascii="Arial" w:hAnsi="Arial" w:cs="Arial"/>
          <w:b/>
          <w:sz w:val="22"/>
          <w:szCs w:val="22"/>
          <w:lang w:val="fr-FR" w:eastAsia="en-US"/>
        </w:rPr>
      </w:pPr>
    </w:p>
    <w:p w:rsidR="00E44862" w:rsidRDefault="00E44862" w:rsidP="0059180F">
      <w:pPr>
        <w:tabs>
          <w:tab w:val="left" w:pos="4140"/>
        </w:tabs>
        <w:spacing w:line="276" w:lineRule="auto"/>
        <w:rPr>
          <w:rFonts w:ascii="Arial" w:hAnsi="Arial" w:cs="Arial"/>
          <w:b/>
          <w:sz w:val="22"/>
          <w:szCs w:val="22"/>
          <w:lang w:val="fr-FR" w:eastAsia="en-US"/>
        </w:rPr>
      </w:pPr>
    </w:p>
    <w:p w:rsidR="00E44862" w:rsidRDefault="00E44862" w:rsidP="0059180F">
      <w:pPr>
        <w:tabs>
          <w:tab w:val="left" w:pos="4140"/>
        </w:tabs>
        <w:spacing w:line="276" w:lineRule="auto"/>
        <w:rPr>
          <w:rFonts w:ascii="Arial" w:hAnsi="Arial" w:cs="Arial"/>
          <w:b/>
          <w:sz w:val="22"/>
          <w:szCs w:val="22"/>
          <w:lang w:val="fr-FR" w:eastAsia="en-US"/>
        </w:rPr>
      </w:pPr>
    </w:p>
    <w:p w:rsidR="00E44862" w:rsidRDefault="00E44862" w:rsidP="0059180F">
      <w:pPr>
        <w:tabs>
          <w:tab w:val="left" w:pos="4140"/>
        </w:tabs>
        <w:spacing w:line="276" w:lineRule="auto"/>
        <w:rPr>
          <w:rFonts w:ascii="Arial" w:hAnsi="Arial" w:cs="Arial"/>
          <w:b/>
          <w:sz w:val="22"/>
          <w:szCs w:val="22"/>
          <w:lang w:val="fr-FR" w:eastAsia="en-US"/>
        </w:rPr>
      </w:pPr>
    </w:p>
    <w:p w:rsidR="00E44862" w:rsidRDefault="00E44862" w:rsidP="0059180F">
      <w:pPr>
        <w:tabs>
          <w:tab w:val="left" w:pos="4140"/>
        </w:tabs>
        <w:spacing w:line="276" w:lineRule="auto"/>
        <w:rPr>
          <w:rFonts w:ascii="Arial" w:hAnsi="Arial" w:cs="Arial"/>
          <w:b/>
          <w:sz w:val="22"/>
          <w:szCs w:val="22"/>
          <w:lang w:val="fr-FR" w:eastAsia="en-US"/>
        </w:rPr>
      </w:pPr>
    </w:p>
    <w:p w:rsidR="00E44862" w:rsidRDefault="00E44862" w:rsidP="0059180F">
      <w:pPr>
        <w:tabs>
          <w:tab w:val="left" w:pos="4140"/>
        </w:tabs>
        <w:spacing w:line="276" w:lineRule="auto"/>
        <w:rPr>
          <w:rFonts w:ascii="Arial" w:hAnsi="Arial" w:cs="Arial"/>
          <w:b/>
          <w:sz w:val="22"/>
          <w:szCs w:val="22"/>
          <w:lang w:val="fr-FR" w:eastAsia="en-US"/>
        </w:rPr>
      </w:pPr>
    </w:p>
    <w:p w:rsidR="00E44862" w:rsidRDefault="00E44862" w:rsidP="0059180F">
      <w:pPr>
        <w:tabs>
          <w:tab w:val="left" w:pos="4140"/>
        </w:tabs>
        <w:spacing w:line="276" w:lineRule="auto"/>
        <w:rPr>
          <w:rFonts w:ascii="Arial" w:hAnsi="Arial" w:cs="Arial"/>
          <w:b/>
          <w:sz w:val="22"/>
          <w:szCs w:val="22"/>
          <w:lang w:val="fr-FR" w:eastAsia="en-US"/>
        </w:rPr>
      </w:pPr>
    </w:p>
    <w:p w:rsidR="00E44862" w:rsidRDefault="00E44862" w:rsidP="0059180F">
      <w:pPr>
        <w:tabs>
          <w:tab w:val="left" w:pos="4140"/>
        </w:tabs>
        <w:spacing w:line="276" w:lineRule="auto"/>
        <w:rPr>
          <w:rFonts w:ascii="Arial" w:hAnsi="Arial" w:cs="Arial"/>
          <w:b/>
          <w:sz w:val="22"/>
          <w:szCs w:val="22"/>
          <w:lang w:val="fr-FR" w:eastAsia="en-US"/>
        </w:rPr>
      </w:pPr>
    </w:p>
    <w:p w:rsidR="00E44862" w:rsidRDefault="00E44862" w:rsidP="0059180F">
      <w:pPr>
        <w:tabs>
          <w:tab w:val="left" w:pos="4140"/>
        </w:tabs>
        <w:spacing w:line="276" w:lineRule="auto"/>
        <w:rPr>
          <w:rFonts w:ascii="Arial" w:hAnsi="Arial" w:cs="Arial"/>
          <w:b/>
          <w:sz w:val="22"/>
          <w:szCs w:val="22"/>
          <w:lang w:val="fr-FR" w:eastAsia="en-US"/>
        </w:rPr>
      </w:pPr>
    </w:p>
    <w:p w:rsidR="00E44862" w:rsidRDefault="00E44862" w:rsidP="0059180F">
      <w:pPr>
        <w:tabs>
          <w:tab w:val="left" w:pos="4140"/>
        </w:tabs>
        <w:spacing w:line="276" w:lineRule="auto"/>
        <w:rPr>
          <w:rFonts w:ascii="Arial" w:hAnsi="Arial" w:cs="Arial"/>
          <w:b/>
          <w:sz w:val="22"/>
          <w:szCs w:val="22"/>
          <w:lang w:val="fr-FR" w:eastAsia="en-US"/>
        </w:rPr>
      </w:pPr>
    </w:p>
    <w:p w:rsidR="00E44862" w:rsidRDefault="00E44862" w:rsidP="0059180F">
      <w:pPr>
        <w:tabs>
          <w:tab w:val="left" w:pos="4140"/>
        </w:tabs>
        <w:spacing w:line="276" w:lineRule="auto"/>
        <w:rPr>
          <w:rFonts w:ascii="Arial" w:hAnsi="Arial" w:cs="Arial"/>
          <w:b/>
          <w:sz w:val="22"/>
          <w:szCs w:val="22"/>
          <w:lang w:val="fr-FR" w:eastAsia="en-US"/>
        </w:rPr>
      </w:pPr>
    </w:p>
    <w:p w:rsidR="00E44862" w:rsidRDefault="00E44862" w:rsidP="0059180F">
      <w:pPr>
        <w:tabs>
          <w:tab w:val="left" w:pos="4140"/>
        </w:tabs>
        <w:spacing w:line="276" w:lineRule="auto"/>
        <w:rPr>
          <w:rFonts w:ascii="Arial" w:hAnsi="Arial" w:cs="Arial"/>
          <w:b/>
          <w:sz w:val="22"/>
          <w:szCs w:val="22"/>
          <w:lang w:val="fr-FR" w:eastAsia="en-US"/>
        </w:rPr>
      </w:pPr>
    </w:p>
    <w:p w:rsidR="00E44862" w:rsidRDefault="00E44862" w:rsidP="0059180F">
      <w:pPr>
        <w:tabs>
          <w:tab w:val="left" w:pos="4140"/>
        </w:tabs>
        <w:spacing w:line="276" w:lineRule="auto"/>
        <w:rPr>
          <w:rFonts w:ascii="Arial" w:hAnsi="Arial" w:cs="Arial"/>
          <w:b/>
          <w:sz w:val="22"/>
          <w:szCs w:val="22"/>
          <w:lang w:val="fr-FR" w:eastAsia="en-US"/>
        </w:rPr>
      </w:pPr>
    </w:p>
    <w:p w:rsidR="00E44862" w:rsidRPr="00884532" w:rsidRDefault="00E44862" w:rsidP="0059180F">
      <w:pPr>
        <w:tabs>
          <w:tab w:val="left" w:pos="4140"/>
        </w:tabs>
        <w:spacing w:line="276" w:lineRule="auto"/>
        <w:rPr>
          <w:rFonts w:ascii="Arial" w:hAnsi="Arial" w:cs="Arial"/>
          <w:b/>
          <w:sz w:val="22"/>
          <w:szCs w:val="22"/>
          <w:lang w:val="fr-FR" w:eastAsia="en-US"/>
        </w:rPr>
      </w:pPr>
      <w:bookmarkStart w:id="0" w:name="_GoBack"/>
      <w:bookmarkEnd w:id="0"/>
    </w:p>
    <w:p w:rsidR="00B574E3" w:rsidRPr="00EF3009" w:rsidRDefault="00B574E3" w:rsidP="00B574E3">
      <w:pPr>
        <w:rPr>
          <w:rFonts w:ascii="Arial" w:hAnsi="Arial" w:cs="Arial"/>
          <w:b/>
          <w:sz w:val="28"/>
          <w:szCs w:val="22"/>
          <w:lang w:val="en-US"/>
        </w:rPr>
      </w:pPr>
      <w:r w:rsidRPr="00EF3009">
        <w:rPr>
          <w:rFonts w:ascii="Arial" w:hAnsi="Arial"/>
          <w:b/>
          <w:sz w:val="28"/>
          <w:szCs w:val="22"/>
          <w:lang w:val="en-US"/>
        </w:rPr>
        <w:t>KIA e-SOUL – TECHNICAL SPECIFICATIONS (EUROPE)</w:t>
      </w:r>
    </w:p>
    <w:p w:rsidR="00B574E3" w:rsidRPr="00EF3009" w:rsidRDefault="00835435" w:rsidP="00EF3009">
      <w:pPr>
        <w:tabs>
          <w:tab w:val="left" w:pos="3396"/>
        </w:tabs>
        <w:rPr>
          <w:rFonts w:ascii="Arial" w:hAnsi="Arial" w:cs="Arial"/>
          <w:sz w:val="22"/>
          <w:szCs w:val="22"/>
          <w:lang w:val="en-US" w:eastAsia="en-US"/>
        </w:rPr>
      </w:pPr>
      <w:r w:rsidRPr="00EF3009">
        <w:rPr>
          <w:rFonts w:ascii="Arial" w:hAnsi="Arial" w:cs="Arial"/>
          <w:sz w:val="22"/>
          <w:szCs w:val="22"/>
          <w:lang w:val="en-US" w:eastAsia="en-US"/>
        </w:rPr>
        <w:tab/>
      </w:r>
    </w:p>
    <w:p w:rsidR="00B574E3" w:rsidRPr="000237C3" w:rsidRDefault="00B574E3" w:rsidP="00B574E3">
      <w:pPr>
        <w:rPr>
          <w:rFonts w:ascii="Arial" w:hAnsi="Arial" w:cs="Arial"/>
          <w:b/>
          <w:sz w:val="22"/>
          <w:szCs w:val="22"/>
          <w:lang w:val="en-US"/>
        </w:rPr>
      </w:pPr>
      <w:r w:rsidRPr="000237C3">
        <w:rPr>
          <w:rFonts w:ascii="Arial" w:hAnsi="Arial"/>
          <w:b/>
          <w:sz w:val="22"/>
          <w:szCs w:val="22"/>
          <w:lang w:val="en-US"/>
        </w:rPr>
        <w:t>Body and chassis</w:t>
      </w:r>
    </w:p>
    <w:p w:rsidR="00B574E3" w:rsidRPr="000237C3" w:rsidRDefault="00B574E3" w:rsidP="00B574E3">
      <w:pPr>
        <w:rPr>
          <w:rFonts w:ascii="Arial" w:hAnsi="Arial" w:cs="Arial"/>
          <w:sz w:val="22"/>
          <w:szCs w:val="22"/>
          <w:lang w:val="en-US"/>
        </w:rPr>
      </w:pPr>
      <w:r w:rsidRPr="000237C3">
        <w:rPr>
          <w:rFonts w:ascii="Arial" w:hAnsi="Arial"/>
          <w:sz w:val="22"/>
          <w:szCs w:val="22"/>
          <w:lang w:val="en-US"/>
        </w:rPr>
        <w:t xml:space="preserve">Five-door, five-seater all-electric urban crossover, with high-strength steel and </w:t>
      </w:r>
      <w:proofErr w:type="spellStart"/>
      <w:r w:rsidRPr="000237C3">
        <w:rPr>
          <w:rFonts w:ascii="Arial" w:hAnsi="Arial"/>
          <w:sz w:val="22"/>
          <w:szCs w:val="22"/>
          <w:lang w:val="en-US"/>
        </w:rPr>
        <w:t>aluminium</w:t>
      </w:r>
      <w:proofErr w:type="spellEnd"/>
      <w:r w:rsidRPr="000237C3">
        <w:rPr>
          <w:rFonts w:ascii="Arial" w:hAnsi="Arial"/>
          <w:sz w:val="22"/>
          <w:szCs w:val="22"/>
          <w:lang w:val="en-US"/>
        </w:rPr>
        <w:t xml:space="preserve"> unitary construction </w:t>
      </w:r>
      <w:proofErr w:type="spellStart"/>
      <w:r w:rsidRPr="000237C3">
        <w:rPr>
          <w:rFonts w:ascii="Arial" w:hAnsi="Arial"/>
          <w:sz w:val="22"/>
          <w:szCs w:val="22"/>
          <w:lang w:val="en-US"/>
        </w:rPr>
        <w:t>bodyshell</w:t>
      </w:r>
      <w:proofErr w:type="spellEnd"/>
      <w:r w:rsidRPr="000237C3">
        <w:rPr>
          <w:rFonts w:ascii="Arial" w:hAnsi="Arial"/>
          <w:sz w:val="22"/>
          <w:szCs w:val="22"/>
          <w:lang w:val="en-US"/>
        </w:rPr>
        <w:t>. An electric motor drives the front wheels via a single-speed reduction gear set, powered by a lithium-ion polymer battery pack.</w:t>
      </w:r>
    </w:p>
    <w:p w:rsidR="00B574E3" w:rsidRPr="000237C3" w:rsidRDefault="00B574E3" w:rsidP="00B574E3">
      <w:pPr>
        <w:rPr>
          <w:rFonts w:ascii="Arial" w:hAnsi="Arial" w:cs="Arial"/>
          <w:sz w:val="22"/>
          <w:szCs w:val="22"/>
          <w:highlight w:val="yellow"/>
          <w:lang w:val="en-GB" w:eastAsia="en-US"/>
        </w:rPr>
      </w:pPr>
    </w:p>
    <w:p w:rsidR="00B574E3" w:rsidRPr="000237C3" w:rsidRDefault="00B574E3" w:rsidP="00B574E3">
      <w:pPr>
        <w:rPr>
          <w:rFonts w:ascii="Arial" w:hAnsi="Arial" w:cs="Arial"/>
          <w:b/>
          <w:sz w:val="22"/>
          <w:szCs w:val="22"/>
          <w:lang w:val="en-US"/>
        </w:rPr>
      </w:pPr>
      <w:r w:rsidRPr="000237C3">
        <w:rPr>
          <w:rFonts w:ascii="Arial" w:hAnsi="Arial"/>
          <w:b/>
          <w:sz w:val="22"/>
          <w:szCs w:val="22"/>
          <w:lang w:val="en-US"/>
        </w:rPr>
        <w:t>Powertrain</w:t>
      </w:r>
    </w:p>
    <w:p w:rsidR="00B574E3" w:rsidRPr="000237C3" w:rsidRDefault="00B574E3" w:rsidP="00B574E3">
      <w:pPr>
        <w:rPr>
          <w:rFonts w:ascii="Arial" w:hAnsi="Arial" w:cs="Arial"/>
          <w:sz w:val="22"/>
          <w:szCs w:val="22"/>
          <w:u w:val="single"/>
          <w:lang w:val="en-US"/>
        </w:rPr>
      </w:pPr>
      <w:r w:rsidRPr="000237C3">
        <w:rPr>
          <w:rFonts w:ascii="Arial" w:hAnsi="Arial"/>
          <w:sz w:val="22"/>
          <w:szCs w:val="22"/>
          <w:u w:val="single"/>
          <w:lang w:val="en-US"/>
        </w:rPr>
        <w:t>Electric motor</w:t>
      </w:r>
    </w:p>
    <w:p w:rsidR="00B574E3" w:rsidRPr="000237C3" w:rsidRDefault="00B574E3" w:rsidP="00B574E3">
      <w:pPr>
        <w:rPr>
          <w:rFonts w:ascii="Arial" w:hAnsi="Arial" w:cs="Arial"/>
          <w:sz w:val="22"/>
          <w:szCs w:val="22"/>
          <w:lang w:val="en-US"/>
        </w:rPr>
      </w:pPr>
      <w:r w:rsidRPr="000237C3">
        <w:rPr>
          <w:rFonts w:ascii="Arial" w:hAnsi="Arial"/>
          <w:sz w:val="22"/>
          <w:szCs w:val="22"/>
          <w:lang w:val="en-US"/>
        </w:rPr>
        <w:t>Type</w:t>
      </w: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Permanent magnet AC synchronous motor</w:t>
      </w:r>
    </w:p>
    <w:p w:rsidR="00B574E3" w:rsidRPr="000237C3" w:rsidRDefault="00B574E3" w:rsidP="00B574E3">
      <w:pPr>
        <w:rPr>
          <w:rFonts w:ascii="Arial" w:hAnsi="Arial" w:cs="Arial"/>
          <w:sz w:val="22"/>
          <w:szCs w:val="22"/>
          <w:lang w:val="en-US"/>
        </w:rPr>
      </w:pPr>
      <w:r w:rsidRPr="000237C3">
        <w:rPr>
          <w:rFonts w:ascii="Arial" w:hAnsi="Arial"/>
          <w:sz w:val="22"/>
          <w:szCs w:val="22"/>
          <w:lang w:val="en-US"/>
        </w:rPr>
        <w:t>Voltage</w:t>
      </w: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356 V (long) / 327 V (standard)</w:t>
      </w:r>
    </w:p>
    <w:p w:rsidR="00B574E3" w:rsidRPr="000237C3" w:rsidRDefault="00B574E3" w:rsidP="00B574E3">
      <w:pPr>
        <w:rPr>
          <w:rFonts w:ascii="Arial" w:hAnsi="Arial" w:cs="Arial"/>
          <w:sz w:val="22"/>
          <w:szCs w:val="22"/>
          <w:lang w:val="en-US"/>
        </w:rPr>
      </w:pPr>
      <w:r w:rsidRPr="000237C3">
        <w:rPr>
          <w:rFonts w:ascii="Arial" w:hAnsi="Arial"/>
          <w:sz w:val="22"/>
          <w:szCs w:val="22"/>
          <w:lang w:val="en-US"/>
        </w:rPr>
        <w:t xml:space="preserve">Max power </w:t>
      </w:r>
      <w:r w:rsidRPr="000237C3">
        <w:rPr>
          <w:rFonts w:ascii="Arial" w:hAnsi="Arial"/>
          <w:sz w:val="22"/>
          <w:szCs w:val="22"/>
          <w:lang w:val="en-US"/>
        </w:rPr>
        <w:tab/>
      </w:r>
      <w:r w:rsidRPr="000237C3">
        <w:rPr>
          <w:rFonts w:ascii="Arial" w:hAnsi="Arial"/>
          <w:sz w:val="22"/>
          <w:szCs w:val="22"/>
          <w:lang w:val="en-US"/>
        </w:rPr>
        <w:tab/>
        <w:t xml:space="preserve">204 </w:t>
      </w:r>
      <w:proofErr w:type="spellStart"/>
      <w:r w:rsidRPr="000237C3">
        <w:rPr>
          <w:rFonts w:ascii="Arial" w:hAnsi="Arial"/>
          <w:sz w:val="22"/>
          <w:szCs w:val="22"/>
          <w:lang w:val="en-US"/>
        </w:rPr>
        <w:t>ps</w:t>
      </w:r>
      <w:proofErr w:type="spellEnd"/>
      <w:r w:rsidRPr="000237C3">
        <w:rPr>
          <w:rFonts w:ascii="Arial" w:hAnsi="Arial"/>
          <w:sz w:val="22"/>
          <w:szCs w:val="22"/>
          <w:lang w:val="en-US"/>
        </w:rPr>
        <w:t xml:space="preserve"> (150 kW) @ 3,800 – 8000 rpm (long-range)</w:t>
      </w:r>
    </w:p>
    <w:p w:rsidR="00B574E3" w:rsidRPr="000237C3" w:rsidRDefault="00B574E3" w:rsidP="00B574E3">
      <w:pPr>
        <w:rPr>
          <w:rFonts w:ascii="Arial" w:hAnsi="Arial" w:cs="Arial"/>
          <w:sz w:val="22"/>
          <w:szCs w:val="22"/>
          <w:lang w:val="en-US"/>
        </w:rPr>
      </w:pP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 xml:space="preserve">136 </w:t>
      </w:r>
      <w:proofErr w:type="spellStart"/>
      <w:r w:rsidRPr="000237C3">
        <w:rPr>
          <w:rFonts w:ascii="Arial" w:hAnsi="Arial"/>
          <w:sz w:val="22"/>
          <w:szCs w:val="22"/>
          <w:lang w:val="en-US"/>
        </w:rPr>
        <w:t>ps</w:t>
      </w:r>
      <w:proofErr w:type="spellEnd"/>
      <w:r w:rsidRPr="000237C3">
        <w:rPr>
          <w:rFonts w:ascii="Arial" w:hAnsi="Arial"/>
          <w:sz w:val="22"/>
          <w:szCs w:val="22"/>
          <w:lang w:val="en-US"/>
        </w:rPr>
        <w:t xml:space="preserve"> (100 kW) @ 2,600 – 8000 rpm (standard)</w:t>
      </w:r>
    </w:p>
    <w:p w:rsidR="00B574E3" w:rsidRPr="000237C3" w:rsidRDefault="00B574E3" w:rsidP="00B574E3">
      <w:pPr>
        <w:rPr>
          <w:rFonts w:ascii="Arial" w:hAnsi="Arial" w:cs="Arial"/>
          <w:sz w:val="22"/>
          <w:szCs w:val="22"/>
          <w:lang w:val="en-US"/>
        </w:rPr>
      </w:pPr>
      <w:r w:rsidRPr="000237C3">
        <w:rPr>
          <w:rFonts w:ascii="Arial" w:hAnsi="Arial"/>
          <w:sz w:val="22"/>
          <w:szCs w:val="22"/>
          <w:lang w:val="en-US"/>
        </w:rPr>
        <w:t>Max torque</w:t>
      </w:r>
      <w:r w:rsidRPr="000237C3">
        <w:rPr>
          <w:rFonts w:ascii="Arial" w:hAnsi="Arial"/>
          <w:sz w:val="22"/>
          <w:szCs w:val="22"/>
          <w:lang w:val="en-US"/>
        </w:rPr>
        <w:tab/>
      </w:r>
      <w:r w:rsidRPr="000237C3">
        <w:rPr>
          <w:rFonts w:ascii="Arial" w:hAnsi="Arial"/>
          <w:sz w:val="22"/>
          <w:szCs w:val="22"/>
          <w:lang w:val="en-US"/>
        </w:rPr>
        <w:tab/>
        <w:t xml:space="preserve">395 Nm (291.5 </w:t>
      </w:r>
      <w:proofErr w:type="spellStart"/>
      <w:r w:rsidRPr="000237C3">
        <w:rPr>
          <w:rFonts w:ascii="Arial" w:hAnsi="Arial"/>
          <w:sz w:val="22"/>
          <w:szCs w:val="22"/>
          <w:lang w:val="en-US"/>
        </w:rPr>
        <w:t>lb</w:t>
      </w:r>
      <w:proofErr w:type="spellEnd"/>
      <w:r w:rsidRPr="000237C3">
        <w:rPr>
          <w:rFonts w:ascii="Arial" w:hAnsi="Arial"/>
          <w:sz w:val="22"/>
          <w:szCs w:val="22"/>
          <w:lang w:val="en-US"/>
        </w:rPr>
        <w:t xml:space="preserve"> </w:t>
      </w:r>
      <w:proofErr w:type="spellStart"/>
      <w:r w:rsidRPr="000237C3">
        <w:rPr>
          <w:rFonts w:ascii="Arial" w:hAnsi="Arial"/>
          <w:sz w:val="22"/>
          <w:szCs w:val="22"/>
          <w:lang w:val="en-US"/>
        </w:rPr>
        <w:t>ft</w:t>
      </w:r>
      <w:proofErr w:type="spellEnd"/>
      <w:r w:rsidRPr="000237C3">
        <w:rPr>
          <w:rFonts w:ascii="Arial" w:hAnsi="Arial"/>
          <w:sz w:val="22"/>
          <w:szCs w:val="22"/>
          <w:lang w:val="en-US"/>
        </w:rPr>
        <w:t>) @ 0 – 3,600 rpm (long-range)</w:t>
      </w:r>
    </w:p>
    <w:p w:rsidR="00B574E3" w:rsidRPr="000237C3" w:rsidRDefault="00B574E3" w:rsidP="00B574E3">
      <w:pPr>
        <w:rPr>
          <w:rFonts w:ascii="Arial" w:hAnsi="Arial" w:cs="Arial"/>
          <w:sz w:val="22"/>
          <w:szCs w:val="22"/>
          <w:lang w:val="fr-FR"/>
        </w:rPr>
      </w:pPr>
      <w:r w:rsidRPr="000237C3">
        <w:rPr>
          <w:rFonts w:ascii="Arial" w:hAnsi="Arial"/>
          <w:sz w:val="22"/>
          <w:szCs w:val="22"/>
          <w:lang w:val="fr-FR"/>
        </w:rPr>
        <w:t xml:space="preserve">Max torque </w:t>
      </w:r>
      <w:r w:rsidRPr="000237C3">
        <w:rPr>
          <w:rFonts w:ascii="Arial" w:hAnsi="Arial"/>
          <w:sz w:val="22"/>
          <w:szCs w:val="22"/>
          <w:lang w:val="fr-FR"/>
        </w:rPr>
        <w:tab/>
      </w:r>
      <w:r w:rsidRPr="000237C3">
        <w:rPr>
          <w:rFonts w:ascii="Arial" w:hAnsi="Arial"/>
          <w:sz w:val="22"/>
          <w:szCs w:val="22"/>
          <w:lang w:val="fr-FR"/>
        </w:rPr>
        <w:tab/>
        <w:t xml:space="preserve">395 Nm (291.5 lb </w:t>
      </w:r>
      <w:proofErr w:type="spellStart"/>
      <w:r w:rsidRPr="000237C3">
        <w:rPr>
          <w:rFonts w:ascii="Arial" w:hAnsi="Arial"/>
          <w:sz w:val="22"/>
          <w:szCs w:val="22"/>
          <w:lang w:val="fr-FR"/>
        </w:rPr>
        <w:t>ft</w:t>
      </w:r>
      <w:proofErr w:type="spellEnd"/>
      <w:r w:rsidRPr="000237C3">
        <w:rPr>
          <w:rFonts w:ascii="Arial" w:hAnsi="Arial"/>
          <w:sz w:val="22"/>
          <w:szCs w:val="22"/>
          <w:lang w:val="fr-FR"/>
        </w:rPr>
        <w:t xml:space="preserve">) @ 0 – 2,400 </w:t>
      </w:r>
      <w:proofErr w:type="spellStart"/>
      <w:r w:rsidRPr="000237C3">
        <w:rPr>
          <w:rFonts w:ascii="Arial" w:hAnsi="Arial"/>
          <w:sz w:val="22"/>
          <w:szCs w:val="22"/>
          <w:lang w:val="fr-FR"/>
        </w:rPr>
        <w:t>rpm</w:t>
      </w:r>
      <w:proofErr w:type="spellEnd"/>
      <w:r w:rsidRPr="000237C3">
        <w:rPr>
          <w:rFonts w:ascii="Arial" w:hAnsi="Arial"/>
          <w:sz w:val="22"/>
          <w:szCs w:val="22"/>
          <w:lang w:val="fr-FR"/>
        </w:rPr>
        <w:t xml:space="preserve"> (standard)</w:t>
      </w:r>
    </w:p>
    <w:p w:rsidR="00B574E3" w:rsidRPr="000237C3" w:rsidRDefault="00B574E3" w:rsidP="00B574E3">
      <w:pPr>
        <w:rPr>
          <w:rFonts w:ascii="Arial" w:hAnsi="Arial" w:cs="Arial"/>
          <w:sz w:val="22"/>
          <w:szCs w:val="22"/>
          <w:lang w:val="fr-FR" w:eastAsia="en-US"/>
        </w:rPr>
      </w:pPr>
    </w:p>
    <w:p w:rsidR="00B574E3" w:rsidRPr="000237C3" w:rsidRDefault="00B574E3" w:rsidP="00B574E3">
      <w:pPr>
        <w:rPr>
          <w:rFonts w:ascii="Arial" w:hAnsi="Arial" w:cs="Arial"/>
          <w:sz w:val="22"/>
          <w:szCs w:val="22"/>
          <w:u w:val="single"/>
          <w:lang w:val="en-US"/>
        </w:rPr>
      </w:pPr>
      <w:r w:rsidRPr="000237C3">
        <w:rPr>
          <w:rFonts w:ascii="Arial" w:hAnsi="Arial"/>
          <w:sz w:val="22"/>
          <w:szCs w:val="22"/>
          <w:u w:val="single"/>
          <w:lang w:val="en-US"/>
        </w:rPr>
        <w:t>Long-range battery pack</w:t>
      </w:r>
    </w:p>
    <w:p w:rsidR="00B574E3" w:rsidRPr="000237C3" w:rsidRDefault="00B574E3" w:rsidP="00B574E3">
      <w:pPr>
        <w:rPr>
          <w:rFonts w:ascii="Arial" w:hAnsi="Arial" w:cs="Arial"/>
          <w:sz w:val="22"/>
          <w:szCs w:val="22"/>
          <w:lang w:val="en-US"/>
        </w:rPr>
      </w:pPr>
      <w:r w:rsidRPr="000237C3">
        <w:rPr>
          <w:rFonts w:ascii="Arial" w:hAnsi="Arial"/>
          <w:sz w:val="22"/>
          <w:szCs w:val="22"/>
          <w:lang w:val="en-US"/>
        </w:rPr>
        <w:t>Type</w:t>
      </w: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Lithium-ion polymer</w:t>
      </w:r>
    </w:p>
    <w:p w:rsidR="00B574E3" w:rsidRPr="000237C3" w:rsidRDefault="00B574E3" w:rsidP="00B574E3">
      <w:pPr>
        <w:rPr>
          <w:rFonts w:ascii="Arial" w:hAnsi="Arial" w:cs="Arial"/>
          <w:sz w:val="22"/>
          <w:szCs w:val="22"/>
          <w:lang w:val="en-US"/>
        </w:rPr>
      </w:pPr>
      <w:r w:rsidRPr="000237C3">
        <w:rPr>
          <w:rFonts w:ascii="Arial" w:hAnsi="Arial"/>
          <w:sz w:val="22"/>
          <w:szCs w:val="22"/>
          <w:lang w:val="en-US"/>
        </w:rPr>
        <w:t>Voltage</w:t>
      </w: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356 V</w:t>
      </w:r>
    </w:p>
    <w:p w:rsidR="00B574E3" w:rsidRPr="000237C3" w:rsidRDefault="00B574E3" w:rsidP="00B574E3">
      <w:pPr>
        <w:rPr>
          <w:rFonts w:ascii="Arial" w:hAnsi="Arial" w:cs="Arial"/>
          <w:sz w:val="22"/>
          <w:szCs w:val="22"/>
          <w:lang w:val="en-US"/>
        </w:rPr>
      </w:pPr>
      <w:r w:rsidRPr="000237C3">
        <w:rPr>
          <w:rFonts w:ascii="Arial" w:hAnsi="Arial"/>
          <w:sz w:val="22"/>
          <w:szCs w:val="22"/>
          <w:lang w:val="en-US"/>
        </w:rPr>
        <w:t>Energy</w:t>
      </w: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64 kWh</w:t>
      </w:r>
    </w:p>
    <w:p w:rsidR="00B574E3" w:rsidRPr="000237C3" w:rsidRDefault="00B574E3" w:rsidP="00B574E3">
      <w:pPr>
        <w:rPr>
          <w:rFonts w:ascii="Arial" w:hAnsi="Arial" w:cs="Arial"/>
          <w:sz w:val="22"/>
          <w:szCs w:val="22"/>
          <w:lang w:val="en-US"/>
        </w:rPr>
      </w:pPr>
      <w:r w:rsidRPr="000237C3">
        <w:rPr>
          <w:rFonts w:ascii="Arial" w:hAnsi="Arial"/>
          <w:sz w:val="22"/>
          <w:szCs w:val="22"/>
          <w:lang w:val="en-US"/>
        </w:rPr>
        <w:t>Power</w:t>
      </w: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170 kW</w:t>
      </w:r>
    </w:p>
    <w:p w:rsidR="00B574E3" w:rsidRPr="000237C3" w:rsidRDefault="00B574E3" w:rsidP="00B574E3">
      <w:pPr>
        <w:rPr>
          <w:rFonts w:ascii="Arial" w:hAnsi="Arial" w:cs="Arial"/>
          <w:sz w:val="22"/>
          <w:szCs w:val="22"/>
          <w:lang w:val="en-US"/>
        </w:rPr>
      </w:pPr>
      <w:r w:rsidRPr="000237C3">
        <w:rPr>
          <w:rFonts w:ascii="Arial" w:hAnsi="Arial"/>
          <w:sz w:val="22"/>
          <w:szCs w:val="22"/>
          <w:lang w:val="en-US"/>
        </w:rPr>
        <w:t>Capacity</w:t>
      </w:r>
      <w:r w:rsidRPr="000237C3">
        <w:rPr>
          <w:rFonts w:ascii="Arial" w:hAnsi="Arial"/>
          <w:sz w:val="22"/>
          <w:szCs w:val="22"/>
          <w:lang w:val="en-US"/>
        </w:rPr>
        <w:tab/>
      </w:r>
      <w:r w:rsidRPr="000237C3">
        <w:rPr>
          <w:rFonts w:ascii="Arial" w:hAnsi="Arial"/>
          <w:sz w:val="22"/>
          <w:szCs w:val="22"/>
          <w:lang w:val="en-US"/>
        </w:rPr>
        <w:tab/>
        <w:t>180 Ah</w:t>
      </w:r>
    </w:p>
    <w:p w:rsidR="00B574E3" w:rsidRPr="000237C3" w:rsidRDefault="00B574E3" w:rsidP="00B574E3">
      <w:pPr>
        <w:rPr>
          <w:rFonts w:ascii="Arial" w:hAnsi="Arial" w:cs="Arial"/>
          <w:sz w:val="22"/>
          <w:szCs w:val="22"/>
          <w:lang w:val="en-US"/>
        </w:rPr>
      </w:pPr>
      <w:r w:rsidRPr="000237C3">
        <w:rPr>
          <w:rFonts w:ascii="Arial" w:hAnsi="Arial"/>
          <w:sz w:val="22"/>
          <w:szCs w:val="22"/>
          <w:lang w:val="en-US"/>
        </w:rPr>
        <w:t>On-board charger</w:t>
      </w:r>
      <w:r w:rsidRPr="000237C3">
        <w:rPr>
          <w:rFonts w:ascii="Arial" w:hAnsi="Arial"/>
          <w:sz w:val="22"/>
          <w:szCs w:val="22"/>
          <w:lang w:val="en-US"/>
        </w:rPr>
        <w:tab/>
        <w:t>7.2 kW</w:t>
      </w:r>
    </w:p>
    <w:p w:rsidR="00B574E3" w:rsidRPr="000237C3" w:rsidRDefault="00B574E3" w:rsidP="00B574E3">
      <w:pPr>
        <w:rPr>
          <w:rFonts w:ascii="Arial" w:hAnsi="Arial" w:cs="Arial"/>
          <w:sz w:val="22"/>
          <w:szCs w:val="22"/>
          <w:lang w:val="en-US"/>
        </w:rPr>
      </w:pPr>
      <w:r w:rsidRPr="000237C3">
        <w:rPr>
          <w:rFonts w:ascii="Arial" w:hAnsi="Arial"/>
          <w:sz w:val="22"/>
          <w:szCs w:val="22"/>
          <w:lang w:val="en-US"/>
        </w:rPr>
        <w:t>Energy density (cell)</w:t>
      </w:r>
      <w:r w:rsidRPr="000237C3">
        <w:rPr>
          <w:rFonts w:ascii="Arial" w:hAnsi="Arial"/>
          <w:sz w:val="22"/>
          <w:szCs w:val="22"/>
          <w:lang w:val="en-US"/>
        </w:rPr>
        <w:tab/>
        <w:t xml:space="preserve">250 </w:t>
      </w:r>
      <w:proofErr w:type="spellStart"/>
      <w:r w:rsidRPr="000237C3">
        <w:rPr>
          <w:rFonts w:ascii="Arial" w:hAnsi="Arial"/>
          <w:sz w:val="22"/>
          <w:szCs w:val="22"/>
          <w:lang w:val="en-US"/>
        </w:rPr>
        <w:t>Wh</w:t>
      </w:r>
      <w:proofErr w:type="spellEnd"/>
      <w:r w:rsidRPr="000237C3">
        <w:rPr>
          <w:rFonts w:ascii="Arial" w:hAnsi="Arial"/>
          <w:sz w:val="22"/>
          <w:szCs w:val="22"/>
          <w:lang w:val="en-US"/>
        </w:rPr>
        <w:t xml:space="preserve"> / kg</w:t>
      </w:r>
    </w:p>
    <w:p w:rsidR="00B574E3" w:rsidRPr="000237C3" w:rsidRDefault="00B574E3" w:rsidP="00B574E3">
      <w:pPr>
        <w:rPr>
          <w:rFonts w:ascii="Arial" w:hAnsi="Arial" w:cs="Arial"/>
          <w:sz w:val="22"/>
          <w:szCs w:val="22"/>
          <w:lang w:val="en-US" w:eastAsia="en-US"/>
        </w:rPr>
      </w:pPr>
    </w:p>
    <w:p w:rsidR="00B574E3" w:rsidRPr="000237C3" w:rsidRDefault="00B574E3" w:rsidP="00B574E3">
      <w:pPr>
        <w:rPr>
          <w:rFonts w:ascii="Arial" w:hAnsi="Arial" w:cs="Arial"/>
          <w:sz w:val="22"/>
          <w:szCs w:val="22"/>
          <w:u w:val="single"/>
          <w:lang w:val="en-US"/>
        </w:rPr>
      </w:pPr>
      <w:r w:rsidRPr="000237C3">
        <w:rPr>
          <w:rFonts w:ascii="Arial" w:hAnsi="Arial"/>
          <w:sz w:val="22"/>
          <w:szCs w:val="22"/>
          <w:u w:val="single"/>
          <w:lang w:val="en-US"/>
        </w:rPr>
        <w:t>Standard battery pack</w:t>
      </w:r>
    </w:p>
    <w:p w:rsidR="00B574E3" w:rsidRPr="000237C3" w:rsidRDefault="00B574E3" w:rsidP="00B574E3">
      <w:pPr>
        <w:rPr>
          <w:rFonts w:ascii="Arial" w:hAnsi="Arial" w:cs="Arial"/>
          <w:sz w:val="22"/>
          <w:szCs w:val="22"/>
          <w:lang w:val="en-US"/>
        </w:rPr>
      </w:pPr>
      <w:r w:rsidRPr="000237C3">
        <w:rPr>
          <w:rFonts w:ascii="Arial" w:hAnsi="Arial"/>
          <w:sz w:val="22"/>
          <w:szCs w:val="22"/>
          <w:lang w:val="en-US"/>
        </w:rPr>
        <w:t>Type</w:t>
      </w: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Lithium-ion polymer</w:t>
      </w:r>
    </w:p>
    <w:p w:rsidR="00B574E3" w:rsidRPr="000237C3" w:rsidRDefault="00B574E3" w:rsidP="00B574E3">
      <w:pPr>
        <w:rPr>
          <w:rFonts w:ascii="Arial" w:hAnsi="Arial" w:cs="Arial"/>
          <w:sz w:val="22"/>
          <w:szCs w:val="22"/>
          <w:lang w:val="en-US"/>
        </w:rPr>
      </w:pPr>
      <w:r w:rsidRPr="000237C3">
        <w:rPr>
          <w:rFonts w:ascii="Arial" w:hAnsi="Arial"/>
          <w:sz w:val="22"/>
          <w:szCs w:val="22"/>
          <w:lang w:val="en-US"/>
        </w:rPr>
        <w:t>Voltage</w:t>
      </w: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327 V</w:t>
      </w:r>
    </w:p>
    <w:p w:rsidR="00B574E3" w:rsidRPr="000237C3" w:rsidRDefault="00B574E3" w:rsidP="00B574E3">
      <w:pPr>
        <w:rPr>
          <w:rFonts w:ascii="Arial" w:hAnsi="Arial" w:cs="Arial"/>
          <w:sz w:val="22"/>
          <w:szCs w:val="22"/>
          <w:lang w:val="en-US"/>
        </w:rPr>
      </w:pPr>
      <w:r w:rsidRPr="000237C3">
        <w:rPr>
          <w:rFonts w:ascii="Arial" w:hAnsi="Arial"/>
          <w:sz w:val="22"/>
          <w:szCs w:val="22"/>
          <w:lang w:val="en-US"/>
        </w:rPr>
        <w:t>Energy</w:t>
      </w: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39.2 kWh</w:t>
      </w:r>
    </w:p>
    <w:p w:rsidR="00B574E3" w:rsidRPr="000237C3" w:rsidRDefault="00B574E3" w:rsidP="00B574E3">
      <w:pPr>
        <w:rPr>
          <w:rFonts w:ascii="Arial" w:hAnsi="Arial" w:cs="Arial"/>
          <w:sz w:val="22"/>
          <w:szCs w:val="22"/>
          <w:lang w:val="en-US"/>
        </w:rPr>
      </w:pPr>
      <w:r w:rsidRPr="000237C3">
        <w:rPr>
          <w:rFonts w:ascii="Arial" w:hAnsi="Arial"/>
          <w:sz w:val="22"/>
          <w:szCs w:val="22"/>
          <w:lang w:val="en-US"/>
        </w:rPr>
        <w:t>Power</w:t>
      </w: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104 kW</w:t>
      </w:r>
    </w:p>
    <w:p w:rsidR="00B574E3" w:rsidRPr="000237C3" w:rsidRDefault="00B574E3" w:rsidP="00B574E3">
      <w:pPr>
        <w:rPr>
          <w:rFonts w:ascii="Arial" w:hAnsi="Arial" w:cs="Arial"/>
          <w:sz w:val="22"/>
          <w:szCs w:val="22"/>
          <w:lang w:val="en-US"/>
        </w:rPr>
      </w:pPr>
      <w:r w:rsidRPr="000237C3">
        <w:rPr>
          <w:rFonts w:ascii="Arial" w:hAnsi="Arial"/>
          <w:sz w:val="22"/>
          <w:szCs w:val="22"/>
          <w:lang w:val="en-US"/>
        </w:rPr>
        <w:t>Capacity</w:t>
      </w:r>
      <w:r w:rsidRPr="000237C3">
        <w:rPr>
          <w:rFonts w:ascii="Arial" w:hAnsi="Arial"/>
          <w:sz w:val="22"/>
          <w:szCs w:val="22"/>
          <w:lang w:val="en-US"/>
        </w:rPr>
        <w:tab/>
      </w:r>
      <w:r w:rsidRPr="000237C3">
        <w:rPr>
          <w:rFonts w:ascii="Arial" w:hAnsi="Arial"/>
          <w:sz w:val="22"/>
          <w:szCs w:val="22"/>
          <w:lang w:val="en-US"/>
        </w:rPr>
        <w:tab/>
        <w:t>120 Ah</w:t>
      </w:r>
    </w:p>
    <w:p w:rsidR="00B574E3" w:rsidRPr="000237C3" w:rsidRDefault="00B574E3" w:rsidP="00B574E3">
      <w:pPr>
        <w:rPr>
          <w:rFonts w:ascii="Arial" w:hAnsi="Arial" w:cs="Arial"/>
          <w:sz w:val="22"/>
          <w:szCs w:val="22"/>
          <w:lang w:val="en-US"/>
        </w:rPr>
      </w:pPr>
      <w:r w:rsidRPr="000237C3">
        <w:rPr>
          <w:rFonts w:ascii="Arial" w:hAnsi="Arial"/>
          <w:sz w:val="22"/>
          <w:szCs w:val="22"/>
          <w:lang w:val="en-US"/>
        </w:rPr>
        <w:t>On-board charger</w:t>
      </w:r>
      <w:r w:rsidRPr="000237C3">
        <w:rPr>
          <w:rFonts w:ascii="Arial" w:hAnsi="Arial"/>
          <w:sz w:val="22"/>
          <w:szCs w:val="22"/>
          <w:lang w:val="en-US"/>
        </w:rPr>
        <w:tab/>
        <w:t>7.2 kW</w:t>
      </w:r>
    </w:p>
    <w:p w:rsidR="00B574E3" w:rsidRPr="000237C3" w:rsidRDefault="00B574E3" w:rsidP="00B574E3">
      <w:pPr>
        <w:rPr>
          <w:rFonts w:ascii="Arial" w:hAnsi="Arial" w:cs="Arial"/>
          <w:sz w:val="22"/>
          <w:szCs w:val="22"/>
          <w:lang w:val="en-US"/>
        </w:rPr>
      </w:pPr>
      <w:r w:rsidRPr="000237C3">
        <w:rPr>
          <w:rFonts w:ascii="Arial" w:hAnsi="Arial"/>
          <w:sz w:val="22"/>
          <w:szCs w:val="22"/>
          <w:lang w:val="en-US"/>
        </w:rPr>
        <w:t>Energy density (cell)</w:t>
      </w:r>
      <w:r w:rsidRPr="000237C3">
        <w:rPr>
          <w:rFonts w:ascii="Arial" w:hAnsi="Arial"/>
          <w:sz w:val="22"/>
          <w:szCs w:val="22"/>
          <w:lang w:val="en-US"/>
        </w:rPr>
        <w:tab/>
        <w:t xml:space="preserve">250 </w:t>
      </w:r>
      <w:proofErr w:type="spellStart"/>
      <w:r w:rsidRPr="000237C3">
        <w:rPr>
          <w:rFonts w:ascii="Arial" w:hAnsi="Arial"/>
          <w:sz w:val="22"/>
          <w:szCs w:val="22"/>
          <w:lang w:val="en-US"/>
        </w:rPr>
        <w:t>Wh</w:t>
      </w:r>
      <w:proofErr w:type="spellEnd"/>
      <w:r w:rsidRPr="000237C3">
        <w:rPr>
          <w:rFonts w:ascii="Arial" w:hAnsi="Arial"/>
          <w:sz w:val="22"/>
          <w:szCs w:val="22"/>
          <w:lang w:val="en-US"/>
        </w:rPr>
        <w:t xml:space="preserve"> / kg</w:t>
      </w:r>
    </w:p>
    <w:p w:rsidR="00B574E3" w:rsidRPr="000237C3" w:rsidRDefault="00B574E3" w:rsidP="00B574E3">
      <w:pPr>
        <w:rPr>
          <w:rFonts w:ascii="Arial" w:hAnsi="Arial" w:cs="Arial"/>
          <w:sz w:val="22"/>
          <w:szCs w:val="22"/>
          <w:lang w:val="en-US" w:eastAsia="en-US"/>
        </w:rPr>
      </w:pPr>
    </w:p>
    <w:p w:rsidR="00B574E3" w:rsidRPr="000237C3" w:rsidRDefault="00B574E3" w:rsidP="00B574E3">
      <w:pPr>
        <w:rPr>
          <w:rFonts w:ascii="Arial" w:hAnsi="Arial" w:cs="Arial"/>
          <w:b/>
          <w:sz w:val="22"/>
          <w:szCs w:val="22"/>
          <w:lang w:val="en-US"/>
        </w:rPr>
      </w:pPr>
      <w:r w:rsidRPr="000237C3">
        <w:rPr>
          <w:rFonts w:ascii="Arial" w:hAnsi="Arial"/>
          <w:b/>
          <w:sz w:val="22"/>
          <w:szCs w:val="22"/>
          <w:lang w:val="en-US"/>
        </w:rPr>
        <w:t>Suspension and damping</w:t>
      </w:r>
    </w:p>
    <w:p w:rsidR="00B574E3" w:rsidRPr="000237C3" w:rsidRDefault="00B574E3" w:rsidP="00B574E3">
      <w:pPr>
        <w:ind w:left="2160" w:hanging="2160"/>
        <w:rPr>
          <w:rFonts w:ascii="Arial" w:hAnsi="Arial" w:cs="Arial"/>
          <w:sz w:val="22"/>
          <w:szCs w:val="22"/>
          <w:lang w:val="en-US"/>
        </w:rPr>
      </w:pPr>
      <w:r w:rsidRPr="000237C3">
        <w:rPr>
          <w:rFonts w:ascii="Arial" w:hAnsi="Arial"/>
          <w:sz w:val="22"/>
          <w:szCs w:val="22"/>
          <w:lang w:val="en-US"/>
        </w:rPr>
        <w:t>Front</w:t>
      </w:r>
      <w:r w:rsidRPr="000237C3">
        <w:rPr>
          <w:rFonts w:ascii="Arial" w:hAnsi="Arial"/>
          <w:sz w:val="22"/>
          <w:szCs w:val="22"/>
          <w:lang w:val="en-US"/>
        </w:rPr>
        <w:tab/>
        <w:t xml:space="preserve">Fully-independent by subframe-mounted MacPherson struts, coil springs and gas-filled shock absorbers, with anti-roll </w:t>
      </w:r>
      <w:proofErr w:type="spellStart"/>
      <w:r w:rsidRPr="000237C3">
        <w:rPr>
          <w:rFonts w:ascii="Arial" w:hAnsi="Arial"/>
          <w:sz w:val="22"/>
          <w:szCs w:val="22"/>
          <w:lang w:val="en-US"/>
        </w:rPr>
        <w:t>stabiliser</w:t>
      </w:r>
      <w:proofErr w:type="spellEnd"/>
      <w:r w:rsidRPr="000237C3">
        <w:rPr>
          <w:rFonts w:ascii="Arial" w:hAnsi="Arial"/>
          <w:sz w:val="22"/>
          <w:szCs w:val="22"/>
          <w:lang w:val="en-US"/>
        </w:rPr>
        <w:t xml:space="preserve"> bar</w:t>
      </w:r>
    </w:p>
    <w:p w:rsidR="00B574E3" w:rsidRPr="000237C3" w:rsidRDefault="00B574E3" w:rsidP="00B574E3">
      <w:pPr>
        <w:ind w:left="2160" w:hanging="2160"/>
        <w:rPr>
          <w:rFonts w:ascii="Arial" w:hAnsi="Arial" w:cs="Arial"/>
          <w:sz w:val="22"/>
          <w:szCs w:val="22"/>
          <w:lang w:val="en-US"/>
        </w:rPr>
      </w:pPr>
      <w:r w:rsidRPr="000237C3">
        <w:rPr>
          <w:rFonts w:ascii="Arial" w:hAnsi="Arial"/>
          <w:sz w:val="22"/>
          <w:szCs w:val="22"/>
          <w:lang w:val="en-US"/>
        </w:rPr>
        <w:t>Rear</w:t>
      </w:r>
      <w:r w:rsidRPr="000237C3">
        <w:rPr>
          <w:rFonts w:ascii="Arial" w:hAnsi="Arial"/>
          <w:sz w:val="22"/>
          <w:szCs w:val="22"/>
          <w:lang w:val="en-US"/>
        </w:rPr>
        <w:tab/>
        <w:t xml:space="preserve">Fully-independent subframe-mounted multi-link, coil springs and twin tube gas-filled shock absorbers, with anti-roll </w:t>
      </w:r>
      <w:proofErr w:type="spellStart"/>
      <w:r w:rsidRPr="000237C3">
        <w:rPr>
          <w:rFonts w:ascii="Arial" w:hAnsi="Arial"/>
          <w:sz w:val="22"/>
          <w:szCs w:val="22"/>
          <w:lang w:val="en-US"/>
        </w:rPr>
        <w:t>stabiliser</w:t>
      </w:r>
      <w:proofErr w:type="spellEnd"/>
      <w:r w:rsidRPr="000237C3">
        <w:rPr>
          <w:rFonts w:ascii="Arial" w:hAnsi="Arial"/>
          <w:sz w:val="22"/>
          <w:szCs w:val="22"/>
          <w:lang w:val="en-US"/>
        </w:rPr>
        <w:t xml:space="preserve"> bar</w:t>
      </w:r>
    </w:p>
    <w:p w:rsidR="00B574E3" w:rsidRPr="000237C3" w:rsidRDefault="00B574E3" w:rsidP="00B574E3">
      <w:pPr>
        <w:ind w:left="2400" w:hanging="2400"/>
        <w:rPr>
          <w:rFonts w:ascii="Arial" w:hAnsi="Arial" w:cs="Arial"/>
          <w:sz w:val="22"/>
          <w:szCs w:val="22"/>
          <w:lang w:val="en-GB" w:eastAsia="en-US"/>
        </w:rPr>
      </w:pPr>
    </w:p>
    <w:p w:rsidR="00B574E3" w:rsidRPr="000237C3" w:rsidRDefault="00B574E3" w:rsidP="00B574E3">
      <w:pPr>
        <w:ind w:left="2400" w:hanging="2400"/>
        <w:rPr>
          <w:rFonts w:ascii="Arial" w:hAnsi="Arial"/>
          <w:sz w:val="22"/>
          <w:szCs w:val="22"/>
          <w:lang w:val="en-US"/>
        </w:rPr>
      </w:pPr>
      <w:r w:rsidRPr="000237C3">
        <w:rPr>
          <w:rFonts w:ascii="Arial" w:hAnsi="Arial"/>
          <w:b/>
          <w:sz w:val="22"/>
          <w:szCs w:val="22"/>
          <w:lang w:val="en-US"/>
        </w:rPr>
        <w:t>Steering</w:t>
      </w:r>
    </w:p>
    <w:p w:rsidR="00B574E3" w:rsidRPr="000237C3" w:rsidRDefault="00B574E3" w:rsidP="00B574E3">
      <w:pPr>
        <w:ind w:left="2160" w:hanging="2160"/>
        <w:rPr>
          <w:rFonts w:ascii="Arial" w:hAnsi="Arial" w:cs="Arial"/>
          <w:sz w:val="22"/>
          <w:szCs w:val="22"/>
          <w:lang w:val="en-US"/>
        </w:rPr>
      </w:pPr>
      <w:r w:rsidRPr="000237C3">
        <w:rPr>
          <w:rFonts w:ascii="Arial" w:hAnsi="Arial"/>
          <w:sz w:val="22"/>
          <w:szCs w:val="22"/>
          <w:lang w:val="en-US"/>
        </w:rPr>
        <w:t>Type</w:t>
      </w:r>
      <w:r w:rsidRPr="000237C3">
        <w:rPr>
          <w:rFonts w:ascii="Arial" w:hAnsi="Arial"/>
          <w:sz w:val="22"/>
          <w:szCs w:val="22"/>
          <w:lang w:val="en-US"/>
        </w:rPr>
        <w:tab/>
        <w:t>Electric motor-driven rack-and-pinion power steering</w:t>
      </w:r>
    </w:p>
    <w:p w:rsidR="00B574E3" w:rsidRPr="000237C3" w:rsidRDefault="00B574E3" w:rsidP="00B574E3">
      <w:pPr>
        <w:ind w:left="2160" w:hanging="2160"/>
        <w:rPr>
          <w:rFonts w:ascii="Arial" w:hAnsi="Arial" w:cs="Arial"/>
          <w:sz w:val="22"/>
          <w:szCs w:val="22"/>
          <w:lang w:val="en-US"/>
        </w:rPr>
      </w:pPr>
      <w:r w:rsidRPr="000237C3">
        <w:rPr>
          <w:rFonts w:ascii="Arial" w:hAnsi="Arial"/>
          <w:sz w:val="22"/>
          <w:szCs w:val="22"/>
          <w:lang w:val="en-US"/>
        </w:rPr>
        <w:t>Steering ratio</w:t>
      </w:r>
      <w:r w:rsidRPr="000237C3">
        <w:rPr>
          <w:rFonts w:ascii="Arial" w:hAnsi="Arial"/>
          <w:sz w:val="22"/>
          <w:szCs w:val="22"/>
          <w:lang w:val="en-US"/>
        </w:rPr>
        <w:tab/>
        <w:t>12.8:1</w:t>
      </w:r>
    </w:p>
    <w:p w:rsidR="00B574E3" w:rsidRPr="000237C3" w:rsidRDefault="00B574E3" w:rsidP="00B574E3">
      <w:pPr>
        <w:ind w:left="2160" w:hanging="2160"/>
        <w:rPr>
          <w:rFonts w:ascii="Arial" w:hAnsi="Arial" w:cs="Arial"/>
          <w:sz w:val="22"/>
          <w:szCs w:val="22"/>
          <w:lang w:val="en-US"/>
        </w:rPr>
      </w:pPr>
      <w:r w:rsidRPr="000237C3">
        <w:rPr>
          <w:rFonts w:ascii="Arial" w:hAnsi="Arial"/>
          <w:sz w:val="22"/>
          <w:szCs w:val="22"/>
          <w:lang w:val="en-US"/>
        </w:rPr>
        <w:t>Turns, lock-to-lock</w:t>
      </w:r>
      <w:r w:rsidRPr="000237C3">
        <w:rPr>
          <w:rFonts w:ascii="Arial" w:hAnsi="Arial"/>
          <w:sz w:val="22"/>
          <w:szCs w:val="22"/>
          <w:lang w:val="en-US"/>
        </w:rPr>
        <w:tab/>
        <w:t>2.5</w:t>
      </w:r>
    </w:p>
    <w:p w:rsidR="00B574E3" w:rsidRPr="000237C3" w:rsidRDefault="00B574E3" w:rsidP="00B574E3">
      <w:pPr>
        <w:ind w:left="2160" w:hanging="2160"/>
        <w:rPr>
          <w:rFonts w:ascii="Arial" w:hAnsi="Arial" w:cs="Arial"/>
          <w:sz w:val="22"/>
          <w:szCs w:val="22"/>
          <w:lang w:val="en-US"/>
        </w:rPr>
      </w:pPr>
      <w:r w:rsidRPr="000237C3">
        <w:rPr>
          <w:rFonts w:ascii="Arial" w:hAnsi="Arial"/>
          <w:sz w:val="22"/>
          <w:szCs w:val="22"/>
          <w:lang w:val="en-US"/>
        </w:rPr>
        <w:t>Turning circle</w:t>
      </w:r>
      <w:r w:rsidRPr="000237C3">
        <w:rPr>
          <w:rFonts w:ascii="Arial" w:hAnsi="Arial"/>
          <w:sz w:val="22"/>
          <w:szCs w:val="22"/>
          <w:lang w:val="en-US"/>
        </w:rPr>
        <w:tab/>
        <w:t xml:space="preserve">5.3 </w:t>
      </w:r>
      <w:proofErr w:type="spellStart"/>
      <w:r w:rsidRPr="000237C3">
        <w:rPr>
          <w:rFonts w:ascii="Arial" w:hAnsi="Arial"/>
          <w:sz w:val="22"/>
          <w:szCs w:val="22"/>
          <w:lang w:val="en-US"/>
        </w:rPr>
        <w:t>metres</w:t>
      </w:r>
      <w:proofErr w:type="spellEnd"/>
    </w:p>
    <w:p w:rsidR="00B574E3" w:rsidRPr="000237C3" w:rsidRDefault="00B574E3" w:rsidP="00B574E3">
      <w:pPr>
        <w:rPr>
          <w:rFonts w:ascii="Calibri" w:hAnsi="Calibri"/>
          <w:sz w:val="22"/>
          <w:szCs w:val="22"/>
          <w:lang w:val="en-US" w:eastAsia="en-US"/>
        </w:rPr>
      </w:pPr>
    </w:p>
    <w:p w:rsidR="00B574E3" w:rsidRPr="000237C3" w:rsidRDefault="00B574E3" w:rsidP="00B574E3">
      <w:pPr>
        <w:ind w:left="2400" w:hanging="2400"/>
        <w:rPr>
          <w:rFonts w:ascii="Arial" w:hAnsi="Arial" w:cs="Arial"/>
          <w:sz w:val="22"/>
          <w:szCs w:val="22"/>
          <w:lang w:val="en-US"/>
        </w:rPr>
      </w:pPr>
      <w:r w:rsidRPr="000237C3">
        <w:rPr>
          <w:rFonts w:ascii="Arial" w:hAnsi="Arial"/>
          <w:b/>
          <w:sz w:val="22"/>
          <w:szCs w:val="22"/>
          <w:lang w:val="en-US"/>
        </w:rPr>
        <w:lastRenderedPageBreak/>
        <w:t>Brakes</w:t>
      </w:r>
    </w:p>
    <w:p w:rsidR="00B574E3" w:rsidRPr="000237C3" w:rsidRDefault="00B574E3" w:rsidP="00B574E3">
      <w:pPr>
        <w:ind w:left="2160" w:hanging="2160"/>
        <w:rPr>
          <w:rFonts w:ascii="Arial" w:hAnsi="Arial" w:cs="Arial"/>
          <w:sz w:val="22"/>
          <w:szCs w:val="22"/>
          <w:lang w:val="en-US"/>
        </w:rPr>
      </w:pPr>
      <w:r w:rsidRPr="000237C3">
        <w:rPr>
          <w:rFonts w:ascii="Arial" w:hAnsi="Arial"/>
          <w:sz w:val="22"/>
          <w:szCs w:val="22"/>
          <w:lang w:val="en-US"/>
        </w:rPr>
        <w:t>Front</w:t>
      </w:r>
      <w:r w:rsidRPr="000237C3">
        <w:rPr>
          <w:rFonts w:ascii="Arial" w:hAnsi="Arial"/>
          <w:sz w:val="22"/>
          <w:szCs w:val="22"/>
          <w:lang w:val="en-US"/>
        </w:rPr>
        <w:tab/>
        <w:t>305 x 25 mm ventilated discs</w:t>
      </w:r>
    </w:p>
    <w:p w:rsidR="00B574E3" w:rsidRPr="000237C3" w:rsidRDefault="00B574E3" w:rsidP="00B574E3">
      <w:pPr>
        <w:ind w:left="2160" w:hanging="2160"/>
        <w:rPr>
          <w:rFonts w:ascii="Arial" w:hAnsi="Arial" w:cs="Arial"/>
          <w:sz w:val="22"/>
          <w:szCs w:val="22"/>
          <w:lang w:val="en-US"/>
        </w:rPr>
      </w:pPr>
      <w:r w:rsidRPr="000237C3">
        <w:rPr>
          <w:rFonts w:ascii="Arial" w:hAnsi="Arial"/>
          <w:sz w:val="22"/>
          <w:szCs w:val="22"/>
          <w:lang w:val="en-US"/>
        </w:rPr>
        <w:t>Rear</w:t>
      </w:r>
      <w:r w:rsidRPr="000237C3">
        <w:rPr>
          <w:rFonts w:ascii="Arial" w:hAnsi="Arial"/>
          <w:sz w:val="22"/>
          <w:szCs w:val="22"/>
          <w:lang w:val="en-US"/>
        </w:rPr>
        <w:tab/>
        <w:t>300 x 10 mm solid discs</w:t>
      </w:r>
    </w:p>
    <w:p w:rsidR="00B574E3" w:rsidRPr="000237C3" w:rsidRDefault="00B574E3" w:rsidP="00B574E3">
      <w:pPr>
        <w:ind w:left="2160" w:hanging="2160"/>
        <w:rPr>
          <w:rFonts w:ascii="Arial" w:hAnsi="Arial" w:cs="Arial"/>
          <w:sz w:val="22"/>
          <w:szCs w:val="22"/>
          <w:lang w:val="en-US"/>
        </w:rPr>
      </w:pPr>
      <w:r w:rsidRPr="000237C3">
        <w:rPr>
          <w:rFonts w:ascii="Arial" w:hAnsi="Arial"/>
          <w:sz w:val="22"/>
          <w:szCs w:val="22"/>
          <w:lang w:val="en-US"/>
        </w:rPr>
        <w:t>Parking brake</w:t>
      </w:r>
      <w:r w:rsidRPr="000237C3">
        <w:rPr>
          <w:rFonts w:ascii="Arial" w:hAnsi="Arial"/>
          <w:sz w:val="22"/>
          <w:szCs w:val="22"/>
          <w:lang w:val="en-US"/>
        </w:rPr>
        <w:tab/>
        <w:t>Electronic parking brake</w:t>
      </w:r>
    </w:p>
    <w:p w:rsidR="00B574E3" w:rsidRPr="000237C3" w:rsidRDefault="00B574E3" w:rsidP="00B574E3">
      <w:pPr>
        <w:ind w:left="2400" w:hanging="2400"/>
        <w:rPr>
          <w:rFonts w:ascii="Arial" w:hAnsi="Arial" w:cs="Arial"/>
          <w:sz w:val="22"/>
          <w:szCs w:val="22"/>
          <w:lang w:val="en-GB" w:eastAsia="en-US"/>
        </w:rPr>
      </w:pPr>
    </w:p>
    <w:p w:rsidR="00B574E3" w:rsidRPr="000237C3" w:rsidRDefault="00B574E3" w:rsidP="00B574E3">
      <w:pPr>
        <w:ind w:left="2400" w:hanging="2400"/>
        <w:rPr>
          <w:rFonts w:ascii="Arial" w:hAnsi="Arial" w:cs="Arial"/>
          <w:sz w:val="22"/>
          <w:szCs w:val="22"/>
          <w:lang w:val="en-US"/>
        </w:rPr>
      </w:pPr>
      <w:r w:rsidRPr="000237C3">
        <w:rPr>
          <w:rFonts w:ascii="Arial" w:hAnsi="Arial"/>
          <w:b/>
          <w:sz w:val="22"/>
          <w:szCs w:val="22"/>
          <w:lang w:val="en-US"/>
        </w:rPr>
        <w:t xml:space="preserve">Wheels and </w:t>
      </w:r>
      <w:proofErr w:type="spellStart"/>
      <w:r w:rsidRPr="000237C3">
        <w:rPr>
          <w:rFonts w:ascii="Arial" w:hAnsi="Arial"/>
          <w:b/>
          <w:sz w:val="22"/>
          <w:szCs w:val="22"/>
          <w:lang w:val="en-US"/>
        </w:rPr>
        <w:t>tyres</w:t>
      </w:r>
      <w:proofErr w:type="spellEnd"/>
    </w:p>
    <w:p w:rsidR="00B574E3" w:rsidRPr="000237C3" w:rsidRDefault="00B574E3" w:rsidP="00B574E3">
      <w:pPr>
        <w:rPr>
          <w:rFonts w:ascii="Arial" w:hAnsi="Arial" w:cs="Arial"/>
          <w:sz w:val="22"/>
          <w:szCs w:val="22"/>
          <w:lang w:val="en-US"/>
        </w:rPr>
      </w:pPr>
      <w:r w:rsidRPr="000237C3">
        <w:rPr>
          <w:rFonts w:ascii="Arial" w:hAnsi="Arial"/>
          <w:sz w:val="22"/>
          <w:szCs w:val="22"/>
          <w:lang w:val="en-US"/>
        </w:rPr>
        <w:t>Standard</w:t>
      </w:r>
      <w:r w:rsidRPr="000237C3">
        <w:rPr>
          <w:rFonts w:ascii="Arial" w:hAnsi="Arial"/>
          <w:sz w:val="22"/>
          <w:szCs w:val="22"/>
          <w:lang w:val="en-US"/>
        </w:rPr>
        <w:tab/>
      </w:r>
      <w:r w:rsidRPr="000237C3">
        <w:rPr>
          <w:rFonts w:ascii="Arial" w:hAnsi="Arial"/>
          <w:sz w:val="22"/>
          <w:szCs w:val="22"/>
          <w:lang w:val="en-US"/>
        </w:rPr>
        <w:tab/>
        <w:t xml:space="preserve">Alloy 17-inch, 215/55 R17 </w:t>
      </w:r>
      <w:proofErr w:type="spellStart"/>
      <w:r w:rsidRPr="000237C3">
        <w:rPr>
          <w:rFonts w:ascii="Arial" w:hAnsi="Arial"/>
          <w:sz w:val="22"/>
          <w:szCs w:val="22"/>
          <w:lang w:val="en-US"/>
        </w:rPr>
        <w:t>tyres</w:t>
      </w:r>
      <w:proofErr w:type="spellEnd"/>
    </w:p>
    <w:p w:rsidR="00B574E3" w:rsidRPr="000237C3" w:rsidRDefault="00B574E3" w:rsidP="00B574E3">
      <w:pPr>
        <w:rPr>
          <w:rFonts w:ascii="Arial" w:hAnsi="Arial" w:cs="Arial"/>
          <w:sz w:val="22"/>
          <w:szCs w:val="22"/>
          <w:lang w:val="en-US"/>
        </w:rPr>
      </w:pPr>
      <w:r w:rsidRPr="000237C3">
        <w:rPr>
          <w:rFonts w:ascii="Arial" w:hAnsi="Arial"/>
          <w:sz w:val="22"/>
          <w:szCs w:val="22"/>
          <w:lang w:val="en-US"/>
        </w:rPr>
        <w:t xml:space="preserve">Spare </w:t>
      </w: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r>
      <w:proofErr w:type="spellStart"/>
      <w:r w:rsidRPr="000237C3">
        <w:rPr>
          <w:rFonts w:ascii="Arial" w:hAnsi="Arial"/>
          <w:sz w:val="22"/>
          <w:szCs w:val="22"/>
          <w:lang w:val="en-US"/>
        </w:rPr>
        <w:t>Tyre</w:t>
      </w:r>
      <w:proofErr w:type="spellEnd"/>
      <w:r w:rsidRPr="000237C3">
        <w:rPr>
          <w:rFonts w:ascii="Arial" w:hAnsi="Arial"/>
          <w:sz w:val="22"/>
          <w:szCs w:val="22"/>
          <w:lang w:val="en-US"/>
        </w:rPr>
        <w:t xml:space="preserve"> mobility kit </w:t>
      </w:r>
    </w:p>
    <w:p w:rsidR="00B574E3" w:rsidRPr="000237C3" w:rsidRDefault="00B574E3" w:rsidP="00B574E3">
      <w:pPr>
        <w:rPr>
          <w:rFonts w:ascii="Arial" w:hAnsi="Arial" w:cs="Arial"/>
          <w:sz w:val="22"/>
          <w:szCs w:val="22"/>
          <w:highlight w:val="green"/>
          <w:lang w:val="en-GB" w:eastAsia="en-US"/>
        </w:rPr>
      </w:pPr>
    </w:p>
    <w:p w:rsidR="00B574E3" w:rsidRPr="000237C3" w:rsidRDefault="00B574E3" w:rsidP="00B574E3">
      <w:pPr>
        <w:rPr>
          <w:rFonts w:ascii="Arial" w:hAnsi="Arial" w:cs="Arial"/>
          <w:sz w:val="22"/>
          <w:szCs w:val="22"/>
          <w:lang w:val="en-US"/>
        </w:rPr>
      </w:pPr>
      <w:r w:rsidRPr="000237C3">
        <w:rPr>
          <w:rFonts w:ascii="Arial" w:hAnsi="Arial"/>
          <w:b/>
          <w:sz w:val="22"/>
          <w:szCs w:val="22"/>
          <w:lang w:val="en-US"/>
        </w:rPr>
        <w:t>Dimensions (mm)</w:t>
      </w:r>
    </w:p>
    <w:p w:rsidR="00B574E3" w:rsidRPr="000237C3" w:rsidRDefault="00B574E3" w:rsidP="00B574E3">
      <w:pPr>
        <w:rPr>
          <w:rFonts w:ascii="Arial" w:hAnsi="Arial" w:cs="Arial"/>
          <w:sz w:val="22"/>
          <w:szCs w:val="22"/>
          <w:lang w:val="en-US"/>
        </w:rPr>
      </w:pPr>
      <w:r w:rsidRPr="000237C3">
        <w:rPr>
          <w:rFonts w:ascii="Arial" w:hAnsi="Arial"/>
          <w:sz w:val="22"/>
          <w:szCs w:val="22"/>
          <w:u w:val="single"/>
          <w:lang w:val="en-US"/>
        </w:rPr>
        <w:t>Exterior</w:t>
      </w:r>
    </w:p>
    <w:p w:rsidR="00B574E3" w:rsidRPr="000237C3" w:rsidRDefault="00B574E3" w:rsidP="00B574E3">
      <w:pPr>
        <w:ind w:left="2160" w:hanging="2160"/>
        <w:rPr>
          <w:rFonts w:ascii="Arial" w:hAnsi="Arial" w:cs="Arial"/>
          <w:sz w:val="22"/>
          <w:szCs w:val="22"/>
          <w:lang w:val="en-US"/>
        </w:rPr>
      </w:pPr>
      <w:r w:rsidRPr="000237C3">
        <w:rPr>
          <w:rFonts w:ascii="Arial" w:hAnsi="Arial"/>
          <w:sz w:val="22"/>
          <w:szCs w:val="22"/>
          <w:lang w:val="en-US"/>
        </w:rPr>
        <w:t>Overall length</w:t>
      </w:r>
      <w:r w:rsidRPr="000237C3">
        <w:rPr>
          <w:rFonts w:ascii="Arial" w:hAnsi="Arial"/>
          <w:sz w:val="22"/>
          <w:szCs w:val="22"/>
          <w:lang w:val="en-US"/>
        </w:rPr>
        <w:tab/>
        <w:t>4,195</w:t>
      </w:r>
      <w:r w:rsidRPr="000237C3">
        <w:rPr>
          <w:rFonts w:ascii="Arial" w:hAnsi="Arial"/>
          <w:sz w:val="22"/>
          <w:szCs w:val="22"/>
          <w:lang w:val="en-US"/>
        </w:rPr>
        <w:tab/>
      </w:r>
      <w:r w:rsidRPr="000237C3">
        <w:rPr>
          <w:rFonts w:ascii="Arial" w:hAnsi="Arial"/>
          <w:sz w:val="22"/>
          <w:szCs w:val="22"/>
          <w:lang w:val="en-US"/>
        </w:rPr>
        <w:tab/>
        <w:t>Overall width</w:t>
      </w:r>
      <w:r w:rsidRPr="000237C3">
        <w:rPr>
          <w:rFonts w:ascii="Arial" w:hAnsi="Arial"/>
          <w:sz w:val="22"/>
          <w:szCs w:val="22"/>
          <w:lang w:val="en-US"/>
        </w:rPr>
        <w:tab/>
      </w:r>
      <w:r w:rsidRPr="000237C3">
        <w:rPr>
          <w:rFonts w:ascii="Arial" w:hAnsi="Arial"/>
          <w:sz w:val="22"/>
          <w:szCs w:val="22"/>
          <w:lang w:val="en-US"/>
        </w:rPr>
        <w:tab/>
        <w:t>1,800*</w:t>
      </w:r>
    </w:p>
    <w:p w:rsidR="00B574E3" w:rsidRPr="000237C3" w:rsidRDefault="00B574E3" w:rsidP="00B574E3">
      <w:pPr>
        <w:ind w:left="2160" w:hanging="2160"/>
        <w:rPr>
          <w:rFonts w:ascii="Arial" w:hAnsi="Arial" w:cs="Arial"/>
          <w:sz w:val="22"/>
          <w:szCs w:val="22"/>
          <w:lang w:val="en-US"/>
        </w:rPr>
      </w:pPr>
      <w:r w:rsidRPr="000237C3">
        <w:rPr>
          <w:rFonts w:ascii="Arial" w:hAnsi="Arial"/>
          <w:sz w:val="22"/>
          <w:szCs w:val="22"/>
          <w:lang w:val="en-US"/>
        </w:rPr>
        <w:t>Overall height</w:t>
      </w:r>
      <w:r w:rsidRPr="000237C3">
        <w:rPr>
          <w:rFonts w:ascii="Arial" w:hAnsi="Arial"/>
          <w:sz w:val="22"/>
          <w:szCs w:val="22"/>
          <w:lang w:val="en-US"/>
        </w:rPr>
        <w:tab/>
        <w:t>1,605</w:t>
      </w:r>
      <w:r w:rsidRPr="000237C3">
        <w:rPr>
          <w:rFonts w:ascii="Arial" w:hAnsi="Arial"/>
          <w:sz w:val="22"/>
          <w:szCs w:val="22"/>
          <w:lang w:val="en-US"/>
        </w:rPr>
        <w:tab/>
      </w:r>
      <w:r w:rsidRPr="000237C3">
        <w:rPr>
          <w:rFonts w:ascii="Arial" w:hAnsi="Arial"/>
          <w:sz w:val="22"/>
          <w:szCs w:val="22"/>
          <w:lang w:val="en-US"/>
        </w:rPr>
        <w:tab/>
        <w:t>Wheelbase</w:t>
      </w:r>
      <w:r w:rsidRPr="000237C3">
        <w:rPr>
          <w:rFonts w:ascii="Arial" w:hAnsi="Arial"/>
          <w:sz w:val="22"/>
          <w:szCs w:val="22"/>
          <w:lang w:val="en-US"/>
        </w:rPr>
        <w:tab/>
      </w:r>
      <w:r w:rsidRPr="000237C3">
        <w:rPr>
          <w:rFonts w:ascii="Arial" w:hAnsi="Arial"/>
          <w:sz w:val="22"/>
          <w:szCs w:val="22"/>
          <w:lang w:val="en-US"/>
        </w:rPr>
        <w:tab/>
        <w:t>2,600</w:t>
      </w:r>
    </w:p>
    <w:p w:rsidR="00B574E3" w:rsidRPr="000237C3" w:rsidRDefault="00B574E3" w:rsidP="00B574E3">
      <w:pPr>
        <w:ind w:left="2160" w:hanging="2160"/>
        <w:rPr>
          <w:rFonts w:ascii="Arial" w:hAnsi="Arial" w:cs="Arial"/>
          <w:sz w:val="22"/>
          <w:szCs w:val="22"/>
          <w:lang w:val="en-US"/>
        </w:rPr>
      </w:pPr>
      <w:r w:rsidRPr="000237C3">
        <w:rPr>
          <w:rFonts w:ascii="Arial" w:hAnsi="Arial"/>
          <w:sz w:val="22"/>
          <w:szCs w:val="22"/>
          <w:lang w:val="en-US"/>
        </w:rPr>
        <w:t>Front overhang</w:t>
      </w:r>
      <w:r w:rsidRPr="000237C3">
        <w:rPr>
          <w:rFonts w:ascii="Arial" w:hAnsi="Arial"/>
          <w:sz w:val="22"/>
          <w:szCs w:val="22"/>
          <w:lang w:val="en-US"/>
        </w:rPr>
        <w:tab/>
        <w:t>865</w:t>
      </w:r>
      <w:r w:rsidRPr="000237C3">
        <w:rPr>
          <w:rFonts w:ascii="Arial" w:hAnsi="Arial"/>
          <w:sz w:val="22"/>
          <w:szCs w:val="22"/>
          <w:lang w:val="en-US"/>
        </w:rPr>
        <w:tab/>
      </w:r>
      <w:r w:rsidRPr="000237C3">
        <w:rPr>
          <w:rFonts w:ascii="Arial" w:hAnsi="Arial"/>
          <w:sz w:val="22"/>
          <w:szCs w:val="22"/>
          <w:lang w:val="en-US"/>
        </w:rPr>
        <w:tab/>
        <w:t>Rear overhang</w:t>
      </w:r>
      <w:r w:rsidRPr="000237C3">
        <w:rPr>
          <w:rFonts w:ascii="Arial" w:hAnsi="Arial"/>
          <w:sz w:val="22"/>
          <w:szCs w:val="22"/>
          <w:lang w:val="en-US"/>
        </w:rPr>
        <w:tab/>
      </w:r>
      <w:r w:rsidRPr="000237C3">
        <w:rPr>
          <w:rFonts w:ascii="Arial" w:hAnsi="Arial"/>
          <w:sz w:val="22"/>
          <w:szCs w:val="22"/>
          <w:lang w:val="en-US"/>
        </w:rPr>
        <w:tab/>
        <w:t>730</w:t>
      </w:r>
    </w:p>
    <w:p w:rsidR="00B574E3" w:rsidRPr="000237C3" w:rsidRDefault="00B574E3" w:rsidP="00B574E3">
      <w:pPr>
        <w:ind w:left="2160" w:hanging="2160"/>
        <w:rPr>
          <w:rFonts w:ascii="Arial" w:hAnsi="Arial" w:cs="Arial"/>
          <w:sz w:val="22"/>
          <w:szCs w:val="22"/>
          <w:lang w:val="en-US"/>
        </w:rPr>
      </w:pPr>
      <w:r w:rsidRPr="000237C3">
        <w:rPr>
          <w:rFonts w:ascii="Arial" w:hAnsi="Arial"/>
          <w:sz w:val="22"/>
          <w:szCs w:val="22"/>
          <w:lang w:val="en-US"/>
        </w:rPr>
        <w:t>Front track</w:t>
      </w:r>
      <w:r w:rsidRPr="000237C3">
        <w:rPr>
          <w:rFonts w:ascii="Arial" w:hAnsi="Arial"/>
          <w:sz w:val="22"/>
          <w:szCs w:val="22"/>
          <w:lang w:val="en-US"/>
        </w:rPr>
        <w:tab/>
        <w:t>1,565</w:t>
      </w:r>
      <w:r w:rsidRPr="000237C3">
        <w:rPr>
          <w:rFonts w:ascii="Arial" w:hAnsi="Arial"/>
          <w:sz w:val="22"/>
          <w:szCs w:val="22"/>
          <w:lang w:val="en-US"/>
        </w:rPr>
        <w:tab/>
      </w:r>
      <w:r w:rsidRPr="000237C3">
        <w:rPr>
          <w:rFonts w:ascii="Arial" w:hAnsi="Arial"/>
          <w:sz w:val="22"/>
          <w:szCs w:val="22"/>
          <w:lang w:val="en-US"/>
        </w:rPr>
        <w:tab/>
        <w:t>Rear track</w:t>
      </w:r>
      <w:r w:rsidRPr="000237C3">
        <w:rPr>
          <w:rFonts w:ascii="Arial" w:hAnsi="Arial"/>
          <w:sz w:val="22"/>
          <w:szCs w:val="22"/>
          <w:lang w:val="en-US"/>
        </w:rPr>
        <w:tab/>
      </w:r>
      <w:r w:rsidRPr="000237C3">
        <w:rPr>
          <w:rFonts w:ascii="Arial" w:hAnsi="Arial"/>
          <w:sz w:val="22"/>
          <w:szCs w:val="22"/>
          <w:lang w:val="en-US"/>
        </w:rPr>
        <w:tab/>
        <w:t>1,575</w:t>
      </w:r>
    </w:p>
    <w:p w:rsidR="00B574E3" w:rsidRPr="000237C3" w:rsidRDefault="00B574E3" w:rsidP="00B574E3">
      <w:pPr>
        <w:ind w:left="2160" w:hanging="2160"/>
        <w:rPr>
          <w:rFonts w:ascii="Arial" w:hAnsi="Arial" w:cs="Arial"/>
          <w:sz w:val="22"/>
          <w:szCs w:val="22"/>
          <w:lang w:val="en-US"/>
        </w:rPr>
      </w:pPr>
      <w:r w:rsidRPr="000237C3">
        <w:rPr>
          <w:rFonts w:ascii="Arial" w:hAnsi="Arial"/>
          <w:sz w:val="22"/>
          <w:szCs w:val="22"/>
          <w:lang w:val="en-US"/>
        </w:rPr>
        <w:t>Ground clearance</w:t>
      </w:r>
      <w:r w:rsidRPr="000237C3">
        <w:rPr>
          <w:rFonts w:ascii="Arial" w:hAnsi="Arial"/>
          <w:sz w:val="22"/>
          <w:szCs w:val="22"/>
          <w:lang w:val="en-US"/>
        </w:rPr>
        <w:tab/>
        <w:t>153</w:t>
      </w:r>
    </w:p>
    <w:p w:rsidR="00B574E3" w:rsidRPr="000237C3" w:rsidRDefault="00B574E3" w:rsidP="00B574E3">
      <w:pPr>
        <w:ind w:left="2160" w:hanging="2160"/>
        <w:rPr>
          <w:rFonts w:ascii="Arial" w:hAnsi="Arial" w:cs="Arial"/>
          <w:i/>
          <w:sz w:val="22"/>
          <w:szCs w:val="22"/>
          <w:lang w:val="en-US"/>
        </w:rPr>
      </w:pPr>
      <w:r w:rsidRPr="000237C3">
        <w:rPr>
          <w:rFonts w:ascii="Arial" w:hAnsi="Arial"/>
          <w:i/>
          <w:sz w:val="22"/>
          <w:szCs w:val="22"/>
          <w:lang w:val="en-US"/>
        </w:rPr>
        <w:t>*excluding door mirrors</w:t>
      </w:r>
    </w:p>
    <w:p w:rsidR="00B574E3" w:rsidRPr="000237C3" w:rsidRDefault="00B574E3" w:rsidP="00B574E3">
      <w:pPr>
        <w:rPr>
          <w:rFonts w:ascii="Arial" w:hAnsi="Arial" w:cs="Arial"/>
          <w:sz w:val="22"/>
          <w:szCs w:val="22"/>
          <w:lang w:val="en-GB" w:eastAsia="en-US"/>
        </w:rPr>
      </w:pPr>
    </w:p>
    <w:p w:rsidR="00B574E3" w:rsidRPr="000237C3" w:rsidRDefault="00B574E3" w:rsidP="00B574E3">
      <w:pPr>
        <w:rPr>
          <w:rFonts w:ascii="Arial" w:hAnsi="Arial" w:cs="Arial"/>
          <w:sz w:val="22"/>
          <w:szCs w:val="22"/>
          <w:lang w:val="en-US"/>
        </w:rPr>
      </w:pPr>
      <w:r w:rsidRPr="000237C3">
        <w:rPr>
          <w:rFonts w:ascii="Arial" w:hAnsi="Arial"/>
          <w:sz w:val="22"/>
          <w:szCs w:val="22"/>
          <w:u w:val="single"/>
          <w:lang w:val="en-US"/>
        </w:rPr>
        <w:t>Interior</w:t>
      </w:r>
    </w:p>
    <w:p w:rsidR="00B574E3" w:rsidRPr="000237C3" w:rsidRDefault="00B574E3" w:rsidP="00B574E3">
      <w:pPr>
        <w:rPr>
          <w:rFonts w:ascii="Arial" w:hAnsi="Arial" w:cs="Arial"/>
          <w:sz w:val="22"/>
          <w:szCs w:val="22"/>
          <w:lang w:val="en-US"/>
        </w:rPr>
      </w:pPr>
      <w:r w:rsidRPr="000237C3">
        <w:rPr>
          <w:rFonts w:ascii="Arial" w:hAnsi="Arial"/>
          <w:sz w:val="22"/>
          <w:szCs w:val="22"/>
          <w:lang w:val="en-US"/>
        </w:rPr>
        <w:tab/>
      </w:r>
      <w:r w:rsidRPr="000237C3">
        <w:rPr>
          <w:rFonts w:ascii="Arial" w:hAnsi="Arial"/>
          <w:sz w:val="22"/>
          <w:szCs w:val="22"/>
          <w:lang w:val="en-US"/>
        </w:rPr>
        <w:tab/>
      </w:r>
      <w:r w:rsidRPr="000237C3">
        <w:rPr>
          <w:rFonts w:ascii="Arial" w:hAnsi="Arial"/>
          <w:sz w:val="22"/>
          <w:szCs w:val="22"/>
          <w:lang w:val="en-US"/>
        </w:rPr>
        <w:tab/>
        <w:t>1</w:t>
      </w:r>
      <w:r w:rsidRPr="000237C3">
        <w:rPr>
          <w:rFonts w:ascii="Arial" w:hAnsi="Arial"/>
          <w:sz w:val="22"/>
          <w:szCs w:val="22"/>
          <w:vertAlign w:val="superscript"/>
          <w:lang w:val="en-US"/>
        </w:rPr>
        <w:t>st</w:t>
      </w:r>
      <w:r w:rsidRPr="000237C3">
        <w:rPr>
          <w:rFonts w:ascii="Arial" w:hAnsi="Arial"/>
          <w:sz w:val="22"/>
          <w:szCs w:val="22"/>
          <w:lang w:val="en-US"/>
        </w:rPr>
        <w:t xml:space="preserve"> row</w:t>
      </w:r>
      <w:r w:rsidRPr="000237C3">
        <w:rPr>
          <w:rFonts w:ascii="Arial" w:hAnsi="Arial"/>
          <w:sz w:val="22"/>
          <w:szCs w:val="22"/>
          <w:lang w:val="en-US"/>
        </w:rPr>
        <w:tab/>
      </w:r>
      <w:r w:rsidRPr="000237C3">
        <w:rPr>
          <w:rFonts w:ascii="Arial" w:hAnsi="Arial"/>
          <w:sz w:val="22"/>
          <w:szCs w:val="22"/>
          <w:lang w:val="en-US"/>
        </w:rPr>
        <w:tab/>
        <w:t>2</w:t>
      </w:r>
      <w:r w:rsidRPr="000237C3">
        <w:rPr>
          <w:rFonts w:ascii="Arial" w:hAnsi="Arial"/>
          <w:sz w:val="22"/>
          <w:szCs w:val="22"/>
          <w:vertAlign w:val="superscript"/>
          <w:lang w:val="en-US"/>
        </w:rPr>
        <w:t>nd</w:t>
      </w:r>
      <w:r w:rsidRPr="000237C3">
        <w:rPr>
          <w:rFonts w:ascii="Arial" w:hAnsi="Arial"/>
          <w:sz w:val="22"/>
          <w:szCs w:val="22"/>
          <w:lang w:val="en-US"/>
        </w:rPr>
        <w:t xml:space="preserve"> row</w:t>
      </w:r>
    </w:p>
    <w:p w:rsidR="00B574E3" w:rsidRPr="000237C3" w:rsidRDefault="00B574E3" w:rsidP="00B574E3">
      <w:pPr>
        <w:rPr>
          <w:rFonts w:ascii="Arial" w:hAnsi="Arial" w:cs="Arial"/>
          <w:sz w:val="22"/>
          <w:szCs w:val="22"/>
          <w:lang w:val="en-US"/>
        </w:rPr>
      </w:pPr>
      <w:r w:rsidRPr="000237C3">
        <w:rPr>
          <w:rFonts w:ascii="Arial" w:hAnsi="Arial"/>
          <w:sz w:val="22"/>
          <w:szCs w:val="22"/>
          <w:lang w:val="en-US"/>
        </w:rPr>
        <w:t>Head room</w:t>
      </w:r>
      <w:r w:rsidRPr="000237C3">
        <w:rPr>
          <w:rFonts w:ascii="Arial" w:hAnsi="Arial"/>
          <w:sz w:val="22"/>
          <w:szCs w:val="22"/>
          <w:lang w:val="en-US"/>
        </w:rPr>
        <w:tab/>
      </w:r>
      <w:r w:rsidRPr="000237C3">
        <w:rPr>
          <w:rFonts w:ascii="Arial" w:hAnsi="Arial"/>
          <w:sz w:val="22"/>
          <w:szCs w:val="22"/>
          <w:lang w:val="en-US"/>
        </w:rPr>
        <w:tab/>
        <w:t>1,013</w:t>
      </w:r>
      <w:r w:rsidRPr="000237C3">
        <w:rPr>
          <w:rFonts w:ascii="Arial" w:hAnsi="Arial"/>
          <w:sz w:val="22"/>
          <w:szCs w:val="22"/>
          <w:lang w:val="en-US"/>
        </w:rPr>
        <w:tab/>
      </w:r>
      <w:r w:rsidRPr="000237C3">
        <w:rPr>
          <w:rFonts w:ascii="Arial" w:hAnsi="Arial"/>
          <w:sz w:val="22"/>
          <w:szCs w:val="22"/>
          <w:lang w:val="en-US"/>
        </w:rPr>
        <w:tab/>
        <w:t>988</w:t>
      </w:r>
    </w:p>
    <w:p w:rsidR="00B574E3" w:rsidRPr="000237C3" w:rsidRDefault="00B574E3" w:rsidP="00B574E3">
      <w:pPr>
        <w:rPr>
          <w:rFonts w:ascii="Arial" w:hAnsi="Arial" w:cs="Arial"/>
          <w:sz w:val="22"/>
          <w:szCs w:val="22"/>
          <w:lang w:val="en-US"/>
        </w:rPr>
      </w:pPr>
      <w:r w:rsidRPr="000237C3">
        <w:rPr>
          <w:rFonts w:ascii="Arial" w:hAnsi="Arial"/>
          <w:sz w:val="22"/>
          <w:szCs w:val="22"/>
          <w:lang w:val="en-US"/>
        </w:rPr>
        <w:t>Leg room</w:t>
      </w:r>
      <w:r w:rsidRPr="000237C3">
        <w:rPr>
          <w:rFonts w:ascii="Arial" w:hAnsi="Arial"/>
          <w:sz w:val="22"/>
          <w:szCs w:val="22"/>
          <w:lang w:val="en-US"/>
        </w:rPr>
        <w:tab/>
      </w:r>
      <w:r w:rsidRPr="000237C3">
        <w:rPr>
          <w:rFonts w:ascii="Arial" w:hAnsi="Arial"/>
          <w:sz w:val="22"/>
          <w:szCs w:val="22"/>
          <w:lang w:val="en-US"/>
        </w:rPr>
        <w:tab/>
        <w:t>1,044</w:t>
      </w:r>
      <w:r w:rsidRPr="000237C3">
        <w:rPr>
          <w:rFonts w:ascii="Arial" w:hAnsi="Arial"/>
          <w:sz w:val="22"/>
          <w:szCs w:val="22"/>
          <w:lang w:val="en-US"/>
        </w:rPr>
        <w:tab/>
      </w:r>
      <w:r w:rsidRPr="000237C3">
        <w:rPr>
          <w:rFonts w:ascii="Arial" w:hAnsi="Arial"/>
          <w:sz w:val="22"/>
          <w:szCs w:val="22"/>
          <w:lang w:val="en-US"/>
        </w:rPr>
        <w:tab/>
        <w:t>927</w:t>
      </w:r>
    </w:p>
    <w:p w:rsidR="00B574E3" w:rsidRPr="000237C3" w:rsidRDefault="00B574E3" w:rsidP="00B574E3">
      <w:pPr>
        <w:rPr>
          <w:rFonts w:ascii="Arial" w:hAnsi="Arial" w:cs="Arial"/>
          <w:sz w:val="22"/>
          <w:szCs w:val="22"/>
          <w:lang w:val="en-US"/>
        </w:rPr>
      </w:pPr>
      <w:r w:rsidRPr="000237C3">
        <w:rPr>
          <w:rFonts w:ascii="Arial" w:hAnsi="Arial"/>
          <w:sz w:val="22"/>
          <w:szCs w:val="22"/>
          <w:lang w:val="en-US"/>
        </w:rPr>
        <w:t>Shoulder room</w:t>
      </w:r>
      <w:r w:rsidRPr="000237C3">
        <w:rPr>
          <w:rFonts w:ascii="Arial" w:hAnsi="Arial"/>
          <w:sz w:val="22"/>
          <w:szCs w:val="22"/>
          <w:lang w:val="en-US"/>
        </w:rPr>
        <w:tab/>
      </w:r>
      <w:r w:rsidRPr="000237C3">
        <w:rPr>
          <w:rFonts w:ascii="Arial" w:hAnsi="Arial"/>
          <w:sz w:val="22"/>
          <w:szCs w:val="22"/>
          <w:lang w:val="en-US"/>
        </w:rPr>
        <w:tab/>
        <w:t>1,410</w:t>
      </w:r>
      <w:r w:rsidRPr="000237C3">
        <w:rPr>
          <w:rFonts w:ascii="Arial" w:hAnsi="Arial"/>
          <w:sz w:val="22"/>
          <w:szCs w:val="22"/>
          <w:lang w:val="en-US"/>
        </w:rPr>
        <w:tab/>
      </w:r>
      <w:r w:rsidRPr="000237C3">
        <w:rPr>
          <w:rFonts w:ascii="Arial" w:hAnsi="Arial"/>
          <w:sz w:val="22"/>
          <w:szCs w:val="22"/>
          <w:lang w:val="en-US"/>
        </w:rPr>
        <w:tab/>
        <w:t>1,390</w:t>
      </w:r>
    </w:p>
    <w:p w:rsidR="00B574E3" w:rsidRPr="000237C3" w:rsidRDefault="00B574E3" w:rsidP="00B574E3">
      <w:pPr>
        <w:rPr>
          <w:rFonts w:ascii="Arial" w:hAnsi="Arial" w:cs="Arial"/>
          <w:sz w:val="22"/>
          <w:szCs w:val="22"/>
          <w:lang w:val="en-GB" w:eastAsia="en-US"/>
        </w:rPr>
      </w:pPr>
    </w:p>
    <w:p w:rsidR="00B574E3" w:rsidRPr="000237C3" w:rsidRDefault="00B574E3" w:rsidP="00B574E3">
      <w:pPr>
        <w:rPr>
          <w:rFonts w:ascii="Arial" w:hAnsi="Arial" w:cs="Arial"/>
          <w:b/>
          <w:sz w:val="22"/>
          <w:szCs w:val="22"/>
          <w:lang w:val="en-US"/>
        </w:rPr>
      </w:pPr>
      <w:r w:rsidRPr="000237C3">
        <w:rPr>
          <w:rFonts w:ascii="Arial" w:hAnsi="Arial"/>
          <w:b/>
          <w:sz w:val="22"/>
          <w:szCs w:val="22"/>
          <w:lang w:val="en-US"/>
        </w:rPr>
        <w:t>Luggage capacity (</w:t>
      </w:r>
      <w:proofErr w:type="spellStart"/>
      <w:r w:rsidRPr="000237C3">
        <w:rPr>
          <w:rFonts w:ascii="Arial" w:hAnsi="Arial"/>
          <w:b/>
          <w:sz w:val="22"/>
          <w:szCs w:val="22"/>
          <w:lang w:val="en-US"/>
        </w:rPr>
        <w:t>litres</w:t>
      </w:r>
      <w:proofErr w:type="spellEnd"/>
      <w:r w:rsidRPr="000237C3">
        <w:rPr>
          <w:rFonts w:ascii="Arial" w:hAnsi="Arial"/>
          <w:b/>
          <w:sz w:val="22"/>
          <w:szCs w:val="22"/>
          <w:lang w:val="en-US"/>
        </w:rPr>
        <w:t>, VDA)</w:t>
      </w:r>
    </w:p>
    <w:p w:rsidR="00B574E3" w:rsidRPr="000237C3" w:rsidRDefault="00B574E3" w:rsidP="00B574E3">
      <w:pPr>
        <w:rPr>
          <w:rFonts w:ascii="Arial" w:hAnsi="Arial" w:cs="Arial"/>
          <w:sz w:val="22"/>
          <w:szCs w:val="22"/>
          <w:lang w:val="en-US"/>
        </w:rPr>
      </w:pPr>
      <w:r w:rsidRPr="000237C3">
        <w:rPr>
          <w:rFonts w:ascii="Arial" w:hAnsi="Arial"/>
          <w:sz w:val="22"/>
          <w:szCs w:val="22"/>
          <w:lang w:val="en-US"/>
        </w:rPr>
        <w:t>Behind second row</w:t>
      </w:r>
      <w:r w:rsidRPr="000237C3">
        <w:rPr>
          <w:rFonts w:ascii="Arial" w:hAnsi="Arial"/>
          <w:sz w:val="22"/>
          <w:szCs w:val="22"/>
          <w:lang w:val="en-US"/>
        </w:rPr>
        <w:tab/>
        <w:t>315</w:t>
      </w:r>
    </w:p>
    <w:p w:rsidR="00B574E3" w:rsidRPr="000237C3" w:rsidRDefault="00B574E3" w:rsidP="00B574E3">
      <w:pPr>
        <w:rPr>
          <w:rFonts w:ascii="Arial" w:hAnsi="Arial" w:cs="Arial"/>
          <w:sz w:val="22"/>
          <w:szCs w:val="22"/>
          <w:lang w:val="en-US"/>
        </w:rPr>
      </w:pPr>
      <w:r w:rsidRPr="000237C3">
        <w:rPr>
          <w:rFonts w:ascii="Arial" w:hAnsi="Arial"/>
          <w:sz w:val="22"/>
          <w:szCs w:val="22"/>
          <w:lang w:val="en-US"/>
        </w:rPr>
        <w:t>Behind first row</w:t>
      </w:r>
      <w:r w:rsidRPr="000237C3">
        <w:rPr>
          <w:rFonts w:ascii="Arial" w:hAnsi="Arial"/>
          <w:sz w:val="22"/>
          <w:szCs w:val="22"/>
          <w:lang w:val="en-US"/>
        </w:rPr>
        <w:tab/>
      </w:r>
      <w:r w:rsidRPr="000237C3">
        <w:rPr>
          <w:rFonts w:ascii="Arial" w:hAnsi="Arial"/>
          <w:sz w:val="22"/>
          <w:szCs w:val="22"/>
          <w:lang w:val="en-US"/>
        </w:rPr>
        <w:tab/>
        <w:t>1,339</w:t>
      </w:r>
    </w:p>
    <w:p w:rsidR="00B574E3" w:rsidRPr="000237C3" w:rsidRDefault="00B574E3" w:rsidP="00B574E3">
      <w:pPr>
        <w:rPr>
          <w:rFonts w:ascii="Arial" w:hAnsi="Arial" w:cs="Arial"/>
          <w:sz w:val="22"/>
          <w:szCs w:val="22"/>
          <w:lang w:val="en-US"/>
        </w:rPr>
      </w:pPr>
      <w:r w:rsidRPr="000237C3">
        <w:rPr>
          <w:rFonts w:ascii="Arial" w:hAnsi="Arial"/>
          <w:sz w:val="22"/>
          <w:szCs w:val="22"/>
          <w:lang w:val="en-US"/>
        </w:rPr>
        <w:t xml:space="preserve"> </w:t>
      </w:r>
    </w:p>
    <w:p w:rsidR="00B574E3" w:rsidRPr="000237C3" w:rsidRDefault="00B574E3" w:rsidP="00B574E3">
      <w:pPr>
        <w:rPr>
          <w:rFonts w:ascii="Arial" w:hAnsi="Arial" w:cs="Arial"/>
          <w:b/>
          <w:sz w:val="22"/>
          <w:szCs w:val="22"/>
          <w:lang w:val="en-US"/>
        </w:rPr>
      </w:pPr>
      <w:r w:rsidRPr="000237C3">
        <w:rPr>
          <w:rFonts w:ascii="Arial" w:hAnsi="Arial"/>
          <w:b/>
          <w:sz w:val="22"/>
          <w:szCs w:val="22"/>
          <w:lang w:val="en-US"/>
        </w:rPr>
        <w:t>Weights (kg)</w:t>
      </w:r>
    </w:p>
    <w:p w:rsidR="00B574E3" w:rsidRPr="000237C3" w:rsidRDefault="00B574E3" w:rsidP="00B574E3">
      <w:pPr>
        <w:rPr>
          <w:rFonts w:ascii="Arial" w:hAnsi="Arial" w:cs="Arial"/>
          <w:sz w:val="22"/>
          <w:szCs w:val="22"/>
          <w:lang w:val="en-US"/>
        </w:rPr>
      </w:pPr>
      <w:r w:rsidRPr="000237C3">
        <w:rPr>
          <w:rFonts w:ascii="Calibri" w:hAnsi="Calibri"/>
          <w:sz w:val="22"/>
          <w:szCs w:val="22"/>
          <w:lang w:val="en-US"/>
        </w:rPr>
        <w:tab/>
      </w:r>
      <w:r w:rsidRPr="000237C3">
        <w:rPr>
          <w:rFonts w:ascii="Calibri" w:hAnsi="Calibri"/>
          <w:sz w:val="22"/>
          <w:szCs w:val="22"/>
          <w:lang w:val="en-US"/>
        </w:rPr>
        <w:tab/>
      </w:r>
      <w:r w:rsidRPr="000237C3">
        <w:rPr>
          <w:rFonts w:ascii="Calibri" w:hAnsi="Calibri"/>
          <w:sz w:val="22"/>
          <w:szCs w:val="22"/>
          <w:lang w:val="en-US"/>
        </w:rPr>
        <w:tab/>
      </w:r>
      <w:r w:rsidRPr="000237C3">
        <w:rPr>
          <w:rFonts w:ascii="Arial" w:hAnsi="Arial"/>
          <w:sz w:val="22"/>
          <w:szCs w:val="22"/>
          <w:lang w:val="en-US"/>
        </w:rPr>
        <w:t>Long-range</w:t>
      </w:r>
      <w:r w:rsidRPr="000237C3">
        <w:rPr>
          <w:rFonts w:ascii="Arial" w:hAnsi="Arial"/>
          <w:sz w:val="22"/>
          <w:szCs w:val="22"/>
          <w:lang w:val="en-US"/>
        </w:rPr>
        <w:tab/>
        <w:t>Standard</w:t>
      </w:r>
    </w:p>
    <w:p w:rsidR="00B574E3" w:rsidRPr="000237C3" w:rsidRDefault="00B574E3" w:rsidP="00B574E3">
      <w:pPr>
        <w:rPr>
          <w:rFonts w:ascii="Arial" w:hAnsi="Arial" w:cs="Arial"/>
          <w:sz w:val="22"/>
          <w:szCs w:val="22"/>
          <w:lang w:val="en-US"/>
        </w:rPr>
      </w:pPr>
      <w:r w:rsidRPr="000237C3">
        <w:rPr>
          <w:rFonts w:ascii="Arial" w:hAnsi="Arial"/>
          <w:sz w:val="22"/>
          <w:szCs w:val="22"/>
          <w:lang w:val="en-US"/>
        </w:rPr>
        <w:t>Curb weight</w:t>
      </w:r>
      <w:r w:rsidRPr="000237C3">
        <w:rPr>
          <w:rFonts w:ascii="Arial" w:hAnsi="Arial"/>
          <w:sz w:val="22"/>
          <w:szCs w:val="22"/>
          <w:lang w:val="en-US"/>
        </w:rPr>
        <w:tab/>
      </w:r>
      <w:r w:rsidRPr="000237C3">
        <w:rPr>
          <w:rFonts w:ascii="Arial" w:hAnsi="Arial"/>
          <w:sz w:val="22"/>
          <w:szCs w:val="22"/>
          <w:lang w:val="en-US"/>
        </w:rPr>
        <w:tab/>
        <w:t>1,682</w:t>
      </w:r>
      <w:r w:rsidRPr="000237C3">
        <w:rPr>
          <w:rFonts w:ascii="Arial" w:hAnsi="Arial"/>
          <w:sz w:val="22"/>
          <w:szCs w:val="22"/>
          <w:lang w:val="en-US"/>
        </w:rPr>
        <w:tab/>
      </w:r>
      <w:r w:rsidRPr="000237C3">
        <w:rPr>
          <w:rFonts w:ascii="Arial" w:hAnsi="Arial"/>
          <w:sz w:val="22"/>
          <w:szCs w:val="22"/>
          <w:lang w:val="en-US"/>
        </w:rPr>
        <w:tab/>
        <w:t>1,593</w:t>
      </w:r>
    </w:p>
    <w:p w:rsidR="00B574E3" w:rsidRPr="000237C3" w:rsidRDefault="00B574E3" w:rsidP="00B574E3">
      <w:pPr>
        <w:rPr>
          <w:rFonts w:ascii="Arial" w:hAnsi="Arial" w:cs="Arial"/>
          <w:sz w:val="22"/>
          <w:szCs w:val="22"/>
          <w:lang w:val="en-US"/>
        </w:rPr>
      </w:pPr>
      <w:r w:rsidRPr="000237C3">
        <w:rPr>
          <w:rFonts w:ascii="Arial" w:hAnsi="Arial"/>
          <w:sz w:val="22"/>
          <w:szCs w:val="22"/>
          <w:lang w:val="en-US"/>
        </w:rPr>
        <w:t>Gross weight</w:t>
      </w:r>
      <w:r w:rsidRPr="000237C3">
        <w:rPr>
          <w:rFonts w:ascii="Arial" w:hAnsi="Arial"/>
          <w:sz w:val="22"/>
          <w:szCs w:val="22"/>
          <w:lang w:val="en-US"/>
        </w:rPr>
        <w:tab/>
      </w:r>
      <w:r w:rsidRPr="000237C3">
        <w:rPr>
          <w:rFonts w:ascii="Arial" w:hAnsi="Arial"/>
          <w:sz w:val="22"/>
          <w:szCs w:val="22"/>
          <w:lang w:val="en-US"/>
        </w:rPr>
        <w:tab/>
        <w:t>2,180</w:t>
      </w:r>
      <w:r w:rsidRPr="000237C3">
        <w:rPr>
          <w:rFonts w:ascii="Arial" w:hAnsi="Arial"/>
          <w:sz w:val="22"/>
          <w:szCs w:val="22"/>
          <w:lang w:val="en-US"/>
        </w:rPr>
        <w:tab/>
      </w:r>
      <w:r w:rsidRPr="000237C3">
        <w:rPr>
          <w:rFonts w:ascii="Arial" w:hAnsi="Arial"/>
          <w:sz w:val="22"/>
          <w:szCs w:val="22"/>
          <w:lang w:val="en-US"/>
        </w:rPr>
        <w:tab/>
        <w:t>2,025</w:t>
      </w:r>
    </w:p>
    <w:p w:rsidR="00B574E3" w:rsidRPr="000237C3" w:rsidRDefault="00B574E3" w:rsidP="00B574E3">
      <w:pPr>
        <w:rPr>
          <w:rFonts w:ascii="Arial" w:hAnsi="Arial" w:cs="Arial"/>
          <w:b/>
          <w:sz w:val="22"/>
          <w:szCs w:val="22"/>
          <w:lang w:val="en-GB" w:eastAsia="en-US"/>
        </w:rPr>
      </w:pPr>
    </w:p>
    <w:p w:rsidR="00B574E3" w:rsidRPr="000237C3" w:rsidRDefault="00B574E3" w:rsidP="00B574E3">
      <w:pPr>
        <w:rPr>
          <w:rFonts w:ascii="Arial" w:hAnsi="Arial" w:cs="Arial"/>
          <w:b/>
          <w:sz w:val="22"/>
          <w:szCs w:val="22"/>
          <w:lang w:val="en-US"/>
        </w:rPr>
      </w:pPr>
      <w:r w:rsidRPr="000237C3">
        <w:rPr>
          <w:rFonts w:ascii="Arial" w:hAnsi="Arial"/>
          <w:b/>
          <w:sz w:val="22"/>
          <w:szCs w:val="22"/>
          <w:lang w:val="en-US"/>
        </w:rPr>
        <w:t>Performance and range</w:t>
      </w:r>
    </w:p>
    <w:p w:rsidR="00B574E3" w:rsidRPr="000237C3" w:rsidRDefault="00B574E3" w:rsidP="00B574E3">
      <w:pPr>
        <w:rPr>
          <w:rFonts w:ascii="Calibri" w:hAnsi="Calibri" w:cs="Arial"/>
          <w:sz w:val="22"/>
          <w:szCs w:val="22"/>
          <w:u w:val="single"/>
          <w:lang w:val="en-US"/>
        </w:rPr>
      </w:pPr>
      <w:r w:rsidRPr="000237C3">
        <w:rPr>
          <w:rFonts w:ascii="Calibri" w:hAnsi="Calibri"/>
          <w:sz w:val="22"/>
          <w:szCs w:val="22"/>
          <w:lang w:val="en-US"/>
        </w:rPr>
        <w:tab/>
      </w:r>
      <w:r w:rsidRPr="000237C3">
        <w:rPr>
          <w:rFonts w:ascii="Calibri" w:hAnsi="Calibri"/>
          <w:sz w:val="22"/>
          <w:szCs w:val="22"/>
          <w:lang w:val="en-US"/>
        </w:rPr>
        <w:tab/>
      </w:r>
      <w:r w:rsidRPr="000237C3">
        <w:rPr>
          <w:rFonts w:ascii="Calibri" w:hAnsi="Calibri"/>
          <w:sz w:val="22"/>
          <w:szCs w:val="22"/>
          <w:lang w:val="en-US"/>
        </w:rPr>
        <w:tab/>
      </w:r>
      <w:r w:rsidRPr="000237C3">
        <w:rPr>
          <w:rFonts w:ascii="Arial" w:hAnsi="Arial"/>
          <w:sz w:val="22"/>
          <w:szCs w:val="22"/>
          <w:lang w:val="en-US"/>
        </w:rPr>
        <w:t>Long-range</w:t>
      </w:r>
      <w:r w:rsidRPr="000237C3">
        <w:rPr>
          <w:rFonts w:ascii="Arial" w:hAnsi="Arial"/>
          <w:sz w:val="22"/>
          <w:szCs w:val="22"/>
          <w:lang w:val="en-US"/>
        </w:rPr>
        <w:tab/>
        <w:t>Standard</w:t>
      </w:r>
    </w:p>
    <w:p w:rsidR="00B574E3" w:rsidRPr="000237C3" w:rsidRDefault="00B574E3" w:rsidP="00B574E3">
      <w:pPr>
        <w:rPr>
          <w:rFonts w:ascii="Arial" w:hAnsi="Arial" w:cs="Arial"/>
          <w:sz w:val="22"/>
          <w:szCs w:val="22"/>
          <w:lang w:val="en-US"/>
        </w:rPr>
      </w:pPr>
      <w:r w:rsidRPr="000237C3">
        <w:rPr>
          <w:rFonts w:ascii="Arial" w:hAnsi="Arial"/>
          <w:sz w:val="22"/>
          <w:szCs w:val="22"/>
          <w:lang w:val="en-US"/>
        </w:rPr>
        <w:t xml:space="preserve">Top speed (kph) </w:t>
      </w:r>
      <w:r w:rsidRPr="000237C3">
        <w:rPr>
          <w:rFonts w:ascii="Arial" w:hAnsi="Arial"/>
          <w:sz w:val="22"/>
          <w:szCs w:val="22"/>
          <w:lang w:val="en-US"/>
        </w:rPr>
        <w:tab/>
        <w:t>167</w:t>
      </w:r>
      <w:r w:rsidRPr="000237C3">
        <w:rPr>
          <w:rFonts w:ascii="Arial" w:hAnsi="Arial"/>
          <w:sz w:val="22"/>
          <w:szCs w:val="22"/>
          <w:lang w:val="en-US"/>
        </w:rPr>
        <w:tab/>
      </w:r>
      <w:r w:rsidRPr="000237C3">
        <w:rPr>
          <w:rFonts w:ascii="Arial" w:hAnsi="Arial"/>
          <w:sz w:val="22"/>
          <w:szCs w:val="22"/>
          <w:lang w:val="en-US"/>
        </w:rPr>
        <w:tab/>
        <w:t>155</w:t>
      </w:r>
    </w:p>
    <w:p w:rsidR="00B574E3" w:rsidRPr="000237C3" w:rsidRDefault="00B574E3" w:rsidP="00B574E3">
      <w:pPr>
        <w:rPr>
          <w:rFonts w:ascii="Arial" w:hAnsi="Arial" w:cs="Arial"/>
          <w:sz w:val="22"/>
          <w:szCs w:val="22"/>
          <w:lang w:val="en-US"/>
        </w:rPr>
      </w:pPr>
      <w:r w:rsidRPr="000237C3">
        <w:rPr>
          <w:rFonts w:ascii="Arial" w:hAnsi="Arial"/>
          <w:sz w:val="22"/>
          <w:szCs w:val="22"/>
          <w:lang w:val="en-US"/>
        </w:rPr>
        <w:t>0-to-100 kph (sec)</w:t>
      </w:r>
      <w:r w:rsidRPr="000237C3">
        <w:rPr>
          <w:rFonts w:ascii="Arial" w:hAnsi="Arial"/>
          <w:sz w:val="22"/>
          <w:szCs w:val="22"/>
          <w:lang w:val="en-US"/>
        </w:rPr>
        <w:tab/>
        <w:t>7.9</w:t>
      </w:r>
      <w:r w:rsidRPr="000237C3">
        <w:rPr>
          <w:rFonts w:ascii="Arial" w:hAnsi="Arial"/>
          <w:sz w:val="22"/>
          <w:szCs w:val="22"/>
          <w:lang w:val="en-US"/>
        </w:rPr>
        <w:tab/>
      </w:r>
      <w:r w:rsidRPr="000237C3">
        <w:rPr>
          <w:rFonts w:ascii="Arial" w:hAnsi="Arial"/>
          <w:sz w:val="22"/>
          <w:szCs w:val="22"/>
          <w:lang w:val="en-US"/>
        </w:rPr>
        <w:tab/>
        <w:t>9.9</w:t>
      </w:r>
    </w:p>
    <w:p w:rsidR="00B574E3" w:rsidRPr="00EF3009" w:rsidRDefault="00B574E3" w:rsidP="00B574E3">
      <w:pPr>
        <w:rPr>
          <w:rFonts w:ascii="Arial" w:hAnsi="Arial" w:cs="Arial"/>
          <w:sz w:val="22"/>
          <w:szCs w:val="22"/>
          <w:lang w:val="en-US"/>
        </w:rPr>
      </w:pPr>
      <w:r w:rsidRPr="00EF3009">
        <w:rPr>
          <w:rFonts w:ascii="Arial" w:hAnsi="Arial"/>
          <w:sz w:val="22"/>
          <w:szCs w:val="22"/>
          <w:lang w:val="en-US"/>
        </w:rPr>
        <w:t>Max vehicle range*</w:t>
      </w:r>
      <w:r w:rsidRPr="00EF3009">
        <w:rPr>
          <w:rFonts w:ascii="Arial" w:hAnsi="Arial"/>
          <w:sz w:val="22"/>
          <w:szCs w:val="22"/>
          <w:lang w:val="en-US"/>
        </w:rPr>
        <w:tab/>
        <w:t>452 km</w:t>
      </w:r>
      <w:r w:rsidRPr="00EF3009">
        <w:rPr>
          <w:rFonts w:ascii="Arial" w:hAnsi="Arial"/>
          <w:sz w:val="22"/>
          <w:szCs w:val="22"/>
          <w:lang w:val="en-US"/>
        </w:rPr>
        <w:tab/>
        <w:t>277 km</w:t>
      </w:r>
    </w:p>
    <w:p w:rsidR="00B574E3" w:rsidRPr="00EF3009" w:rsidRDefault="00B574E3" w:rsidP="00B574E3">
      <w:pPr>
        <w:rPr>
          <w:rFonts w:ascii="Arial" w:hAnsi="Arial" w:cs="Arial"/>
          <w:sz w:val="22"/>
          <w:szCs w:val="22"/>
          <w:lang w:val="en-US"/>
        </w:rPr>
      </w:pPr>
      <w:r w:rsidRPr="00EF3009">
        <w:rPr>
          <w:rFonts w:ascii="Arial" w:hAnsi="Arial"/>
          <w:sz w:val="22"/>
          <w:szCs w:val="22"/>
          <w:lang w:val="en-US"/>
        </w:rPr>
        <w:tab/>
      </w:r>
      <w:r w:rsidRPr="00EF3009">
        <w:rPr>
          <w:rFonts w:ascii="Arial" w:hAnsi="Arial"/>
          <w:sz w:val="22"/>
          <w:szCs w:val="22"/>
          <w:lang w:val="en-US"/>
        </w:rPr>
        <w:tab/>
      </w:r>
      <w:r w:rsidRPr="00EF3009">
        <w:rPr>
          <w:rFonts w:ascii="Arial" w:hAnsi="Arial"/>
          <w:sz w:val="22"/>
          <w:szCs w:val="22"/>
          <w:lang w:val="en-US"/>
        </w:rPr>
        <w:tab/>
        <w:t>280 mi</w:t>
      </w:r>
      <w:r w:rsidRPr="00EF3009">
        <w:rPr>
          <w:rFonts w:ascii="Arial" w:hAnsi="Arial"/>
          <w:sz w:val="22"/>
          <w:szCs w:val="22"/>
          <w:lang w:val="en-US"/>
        </w:rPr>
        <w:tab/>
      </w:r>
      <w:r w:rsidRPr="00EF3009">
        <w:rPr>
          <w:rFonts w:ascii="Arial" w:hAnsi="Arial"/>
          <w:sz w:val="22"/>
          <w:szCs w:val="22"/>
          <w:lang w:val="en-US"/>
        </w:rPr>
        <w:tab/>
        <w:t>172 mi</w:t>
      </w:r>
    </w:p>
    <w:p w:rsidR="00B574E3" w:rsidRPr="000237C3" w:rsidRDefault="00B574E3" w:rsidP="00B574E3">
      <w:pPr>
        <w:rPr>
          <w:rFonts w:ascii="Arial" w:hAnsi="Arial" w:cs="Arial"/>
          <w:sz w:val="22"/>
          <w:szCs w:val="22"/>
          <w:lang w:val="en-US"/>
        </w:rPr>
      </w:pPr>
      <w:r w:rsidRPr="000237C3">
        <w:rPr>
          <w:rFonts w:ascii="Arial" w:hAnsi="Arial"/>
          <w:sz w:val="22"/>
          <w:szCs w:val="22"/>
          <w:lang w:val="en-US"/>
        </w:rPr>
        <w:t>Energy consumption*</w:t>
      </w:r>
      <w:r w:rsidRPr="000237C3">
        <w:rPr>
          <w:rFonts w:ascii="Arial" w:hAnsi="Arial"/>
          <w:sz w:val="22"/>
          <w:szCs w:val="22"/>
          <w:lang w:val="en-US"/>
        </w:rPr>
        <w:tab/>
        <w:t xml:space="preserve">157 </w:t>
      </w:r>
      <w:proofErr w:type="spellStart"/>
      <w:r w:rsidRPr="000237C3">
        <w:rPr>
          <w:rFonts w:ascii="Arial" w:hAnsi="Arial"/>
          <w:sz w:val="22"/>
          <w:szCs w:val="22"/>
          <w:lang w:val="en-US"/>
        </w:rPr>
        <w:t>Wh</w:t>
      </w:r>
      <w:proofErr w:type="spellEnd"/>
      <w:r w:rsidRPr="000237C3">
        <w:rPr>
          <w:rFonts w:ascii="Arial" w:hAnsi="Arial"/>
          <w:sz w:val="22"/>
          <w:szCs w:val="22"/>
          <w:lang w:val="en-US"/>
        </w:rPr>
        <w:t xml:space="preserve"> / km</w:t>
      </w:r>
      <w:r w:rsidRPr="000237C3">
        <w:rPr>
          <w:rFonts w:ascii="Arial" w:hAnsi="Arial"/>
          <w:sz w:val="22"/>
          <w:szCs w:val="22"/>
          <w:lang w:val="en-US"/>
        </w:rPr>
        <w:tab/>
        <w:t xml:space="preserve">145 </w:t>
      </w:r>
      <w:proofErr w:type="spellStart"/>
      <w:r w:rsidRPr="000237C3">
        <w:rPr>
          <w:rFonts w:ascii="Arial" w:hAnsi="Arial"/>
          <w:sz w:val="22"/>
          <w:szCs w:val="22"/>
          <w:lang w:val="en-US"/>
        </w:rPr>
        <w:t>Wh</w:t>
      </w:r>
      <w:proofErr w:type="spellEnd"/>
      <w:r w:rsidRPr="000237C3">
        <w:rPr>
          <w:rFonts w:ascii="Arial" w:hAnsi="Arial"/>
          <w:sz w:val="22"/>
          <w:szCs w:val="22"/>
          <w:lang w:val="en-US"/>
        </w:rPr>
        <w:t xml:space="preserve"> / km</w:t>
      </w:r>
    </w:p>
    <w:p w:rsidR="00B574E3" w:rsidRPr="00EF3009" w:rsidRDefault="00B574E3" w:rsidP="00B574E3">
      <w:pPr>
        <w:rPr>
          <w:rFonts w:ascii="Arial" w:hAnsi="Arial" w:cs="Arial"/>
          <w:i/>
          <w:sz w:val="22"/>
          <w:szCs w:val="22"/>
          <w:lang w:val="en-US"/>
        </w:rPr>
      </w:pPr>
      <w:r w:rsidRPr="00EF3009">
        <w:rPr>
          <w:rFonts w:ascii="Arial" w:hAnsi="Arial"/>
          <w:i/>
          <w:sz w:val="22"/>
          <w:szCs w:val="22"/>
          <w:lang w:val="en-US"/>
        </w:rPr>
        <w:t>*WLTP combined cycle</w:t>
      </w:r>
    </w:p>
    <w:p w:rsidR="00B574E3" w:rsidRDefault="00B574E3" w:rsidP="00B574E3">
      <w:pPr>
        <w:rPr>
          <w:rFonts w:ascii="Arial" w:hAnsi="Arial" w:cs="Arial"/>
          <w:sz w:val="22"/>
          <w:szCs w:val="22"/>
          <w:lang w:val="en-US" w:eastAsia="en-US"/>
        </w:rPr>
      </w:pPr>
    </w:p>
    <w:p w:rsidR="007670F4" w:rsidRDefault="007670F4" w:rsidP="00B574E3">
      <w:pPr>
        <w:rPr>
          <w:rFonts w:ascii="Arial" w:hAnsi="Arial" w:cs="Arial"/>
          <w:sz w:val="22"/>
          <w:szCs w:val="22"/>
          <w:lang w:val="en-US" w:eastAsia="en-US"/>
        </w:rPr>
      </w:pPr>
    </w:p>
    <w:p w:rsidR="007670F4" w:rsidRPr="00EF3009" w:rsidRDefault="007670F4" w:rsidP="00B574E3">
      <w:pPr>
        <w:rPr>
          <w:rFonts w:ascii="Arial" w:hAnsi="Arial" w:cs="Arial"/>
          <w:sz w:val="22"/>
          <w:szCs w:val="22"/>
          <w:lang w:val="en-US" w:eastAsia="en-US"/>
        </w:rPr>
      </w:pPr>
    </w:p>
    <w:p w:rsidR="00B574E3" w:rsidRDefault="00153941" w:rsidP="00B574E3">
      <w:pPr>
        <w:rPr>
          <w:rFonts w:ascii="Arial" w:hAnsi="Arial"/>
          <w:sz w:val="22"/>
          <w:szCs w:val="22"/>
        </w:rPr>
      </w:pPr>
      <w:r>
        <w:rPr>
          <w:rFonts w:ascii="Arial" w:hAnsi="Arial"/>
          <w:sz w:val="22"/>
          <w:szCs w:val="22"/>
        </w:rPr>
        <w:t>AVRIL</w:t>
      </w:r>
      <w:r w:rsidRPr="000237C3">
        <w:rPr>
          <w:rFonts w:ascii="Arial" w:hAnsi="Arial"/>
          <w:sz w:val="22"/>
          <w:szCs w:val="22"/>
        </w:rPr>
        <w:t xml:space="preserve"> </w:t>
      </w:r>
      <w:r w:rsidR="00B574E3" w:rsidRPr="000237C3">
        <w:rPr>
          <w:rFonts w:ascii="Arial" w:hAnsi="Arial"/>
          <w:sz w:val="22"/>
          <w:szCs w:val="22"/>
        </w:rPr>
        <w:t>2019</w:t>
      </w:r>
    </w:p>
    <w:p w:rsidR="00A21375" w:rsidRDefault="00A21375" w:rsidP="00B574E3">
      <w:pPr>
        <w:rPr>
          <w:rFonts w:ascii="Arial" w:hAnsi="Arial"/>
          <w:sz w:val="22"/>
          <w:szCs w:val="22"/>
        </w:rPr>
      </w:pPr>
    </w:p>
    <w:p w:rsidR="007670F4" w:rsidRDefault="007670F4" w:rsidP="00B574E3">
      <w:pPr>
        <w:rPr>
          <w:rFonts w:ascii="Arial" w:hAnsi="Arial"/>
          <w:sz w:val="22"/>
          <w:szCs w:val="22"/>
        </w:rPr>
      </w:pPr>
    </w:p>
    <w:p w:rsidR="007670F4" w:rsidRDefault="007670F4" w:rsidP="00B574E3">
      <w:pPr>
        <w:rPr>
          <w:rFonts w:ascii="Arial" w:hAnsi="Arial"/>
          <w:sz w:val="22"/>
          <w:szCs w:val="22"/>
        </w:rPr>
      </w:pPr>
    </w:p>
    <w:p w:rsidR="00A21375" w:rsidRPr="00EF3009" w:rsidRDefault="00A21375" w:rsidP="00A21375">
      <w:pPr>
        <w:rPr>
          <w:rFonts w:ascii="Arial" w:hAnsi="Arial" w:cs="Arial"/>
          <w:b/>
          <w:i/>
          <w:sz w:val="22"/>
          <w:szCs w:val="22"/>
          <w:lang w:val="fr-FR" w:eastAsia="en-US"/>
        </w:rPr>
      </w:pPr>
      <w:r w:rsidRPr="00EF3009">
        <w:rPr>
          <w:rFonts w:ascii="Arial" w:hAnsi="Arial" w:cs="Arial"/>
          <w:b/>
          <w:i/>
          <w:sz w:val="22"/>
          <w:szCs w:val="22"/>
          <w:lang w:val="fr-FR" w:eastAsia="en-US"/>
        </w:rPr>
        <w:t>À propos de Kia Motors Europe</w:t>
      </w:r>
    </w:p>
    <w:p w:rsidR="00A21375" w:rsidRPr="000237C3" w:rsidRDefault="00A21375" w:rsidP="00A21375">
      <w:pPr>
        <w:rPr>
          <w:rFonts w:ascii="Arial" w:hAnsi="Arial" w:cs="Arial"/>
          <w:sz w:val="22"/>
          <w:szCs w:val="22"/>
        </w:rPr>
      </w:pPr>
      <w:r w:rsidRPr="00EF3009">
        <w:rPr>
          <w:rFonts w:ascii="Arial" w:hAnsi="Arial" w:cs="Arial"/>
          <w:i/>
          <w:sz w:val="22"/>
          <w:szCs w:val="22"/>
          <w:lang w:val="fr-FR" w:eastAsia="en-US"/>
        </w:rPr>
        <w:t>Kia Motors Europe est</w:t>
      </w:r>
      <w:r w:rsidR="00670386">
        <w:rPr>
          <w:rFonts w:ascii="Arial" w:hAnsi="Arial" w:cs="Arial"/>
          <w:i/>
          <w:sz w:val="22"/>
          <w:szCs w:val="22"/>
          <w:lang w:val="fr-FR" w:eastAsia="en-US"/>
        </w:rPr>
        <w:t xml:space="preserve"> l’organisation</w:t>
      </w:r>
      <w:r w:rsidRPr="00EF3009">
        <w:rPr>
          <w:rFonts w:ascii="Arial" w:hAnsi="Arial" w:cs="Arial"/>
          <w:i/>
          <w:sz w:val="22"/>
          <w:szCs w:val="22"/>
          <w:lang w:val="fr-FR" w:eastAsia="en-US"/>
        </w:rPr>
        <w:t xml:space="preserve"> européenne de vente, de marketing et de service de Kia Motors Corporation. </w:t>
      </w:r>
      <w:r w:rsidR="00670386">
        <w:rPr>
          <w:rFonts w:ascii="Arial" w:hAnsi="Arial" w:cs="Arial"/>
          <w:i/>
          <w:sz w:val="22"/>
          <w:szCs w:val="22"/>
          <w:lang w:val="fr-FR" w:eastAsia="en-US"/>
        </w:rPr>
        <w:t xml:space="preserve">La société a </w:t>
      </w:r>
      <w:r w:rsidRPr="00EF3009">
        <w:rPr>
          <w:rFonts w:ascii="Arial" w:hAnsi="Arial" w:cs="Arial"/>
          <w:i/>
          <w:sz w:val="22"/>
          <w:szCs w:val="22"/>
          <w:lang w:val="fr-FR" w:eastAsia="en-US"/>
        </w:rPr>
        <w:t xml:space="preserve">son siège à Francfort, en Allemagne, </w:t>
      </w:r>
      <w:r w:rsidR="00670386">
        <w:rPr>
          <w:rFonts w:ascii="Arial" w:hAnsi="Arial" w:cs="Arial"/>
          <w:i/>
          <w:sz w:val="22"/>
          <w:szCs w:val="22"/>
          <w:lang w:val="fr-FR" w:eastAsia="en-US"/>
        </w:rPr>
        <w:t>et</w:t>
      </w:r>
      <w:r w:rsidRPr="00EF3009">
        <w:rPr>
          <w:rFonts w:ascii="Arial" w:hAnsi="Arial" w:cs="Arial"/>
          <w:i/>
          <w:sz w:val="22"/>
          <w:szCs w:val="22"/>
          <w:lang w:val="fr-FR" w:eastAsia="en-US"/>
        </w:rPr>
        <w:t xml:space="preserve"> couvre 30 marchés en Europe.</w:t>
      </w:r>
    </w:p>
    <w:p w:rsidR="00153941" w:rsidRDefault="00153941" w:rsidP="00153941">
      <w:pPr>
        <w:tabs>
          <w:tab w:val="left" w:pos="4140"/>
        </w:tabs>
        <w:spacing w:line="276" w:lineRule="auto"/>
        <w:rPr>
          <w:rStyle w:val="Fett"/>
          <w:rFonts w:ascii="Arial" w:hAnsi="Arial"/>
          <w:sz w:val="22"/>
          <w:szCs w:val="22"/>
          <w:lang w:val="fr-FR"/>
        </w:rPr>
      </w:pPr>
    </w:p>
    <w:p w:rsidR="00153941" w:rsidRPr="00797A68" w:rsidRDefault="00153941" w:rsidP="00153941">
      <w:pPr>
        <w:tabs>
          <w:tab w:val="left" w:pos="4140"/>
        </w:tabs>
        <w:spacing w:line="276" w:lineRule="auto"/>
        <w:rPr>
          <w:rFonts w:ascii="Arial" w:hAnsi="Arial" w:cs="Arial"/>
          <w:b/>
          <w:bCs/>
          <w:sz w:val="22"/>
          <w:szCs w:val="22"/>
          <w:lang w:val="fr-FR"/>
        </w:rPr>
      </w:pPr>
      <w:r w:rsidRPr="00797A68">
        <w:rPr>
          <w:rStyle w:val="Fett"/>
          <w:rFonts w:ascii="Arial" w:hAnsi="Arial"/>
          <w:sz w:val="22"/>
          <w:szCs w:val="22"/>
          <w:lang w:val="fr-FR"/>
        </w:rPr>
        <w:t xml:space="preserve">À propos de Kia Motors Corporation </w:t>
      </w:r>
    </w:p>
    <w:p w:rsidR="00153941" w:rsidRPr="00153941" w:rsidRDefault="00153941" w:rsidP="00153941">
      <w:pPr>
        <w:spacing w:line="276" w:lineRule="auto"/>
        <w:rPr>
          <w:rFonts w:ascii="Arial" w:hAnsi="Arial" w:cs="Arial"/>
          <w:sz w:val="22"/>
          <w:szCs w:val="22"/>
          <w:lang w:val="fr-FR" w:eastAsia="en-US"/>
        </w:rPr>
      </w:pPr>
      <w:r w:rsidRPr="00153941">
        <w:rPr>
          <w:rFonts w:ascii="Arial" w:hAnsi="Arial" w:cs="Arial"/>
          <w:i/>
          <w:sz w:val="22"/>
          <w:szCs w:val="22"/>
          <w:lang w:val="fr-FR" w:eastAsia="en-US"/>
        </w:rPr>
        <w:t>Kia Motors (</w:t>
      </w:r>
      <w:hyperlink r:id="rId11" w:history="1">
        <w:r w:rsidRPr="00153941">
          <w:rPr>
            <w:rFonts w:ascii="Arial" w:hAnsi="Arial" w:cs="Arial"/>
            <w:i/>
            <w:sz w:val="22"/>
            <w:szCs w:val="22"/>
            <w:lang w:val="fr-FR" w:eastAsia="en-US"/>
          </w:rPr>
          <w:t>www.kia.com</w:t>
        </w:r>
      </w:hyperlink>
      <w:r w:rsidRPr="00153941">
        <w:rPr>
          <w:rFonts w:ascii="Arial" w:hAnsi="Arial" w:cs="Arial"/>
          <w:i/>
          <w:sz w:val="22"/>
          <w:szCs w:val="22"/>
          <w:lang w:val="fr-FR" w:eastAsia="en-US"/>
        </w:rPr>
        <w:t>) est un constructeur de véhicules de classe internationale et de qualité destinés à une clientèle jeune d’esprit. Fondé en 1944</w:t>
      </w:r>
      <w:r w:rsidRPr="00EF3009">
        <w:rPr>
          <w:rFonts w:ascii="Arial" w:hAnsi="Arial" w:cs="Arial"/>
          <w:i/>
          <w:sz w:val="22"/>
          <w:szCs w:val="22"/>
          <w:lang w:val="fr-FR" w:eastAsia="en-US"/>
        </w:rPr>
        <w:t>, Kia</w:t>
      </w:r>
      <w:r w:rsidRPr="00153941">
        <w:rPr>
          <w:rFonts w:ascii="Arial" w:hAnsi="Arial" w:cs="Arial"/>
          <w:i/>
          <w:sz w:val="22"/>
          <w:szCs w:val="22"/>
          <w:lang w:val="fr-FR" w:eastAsia="en-US"/>
        </w:rPr>
        <w:t xml:space="preserve"> </w:t>
      </w:r>
      <w:r w:rsidRPr="00EF3009">
        <w:rPr>
          <w:rFonts w:ascii="Arial" w:hAnsi="Arial" w:cs="Arial"/>
          <w:i/>
          <w:sz w:val="22"/>
          <w:szCs w:val="22"/>
          <w:lang w:val="fr-FR" w:eastAsia="en-US"/>
        </w:rPr>
        <w:t xml:space="preserve">vend près de </w:t>
      </w:r>
      <w:r w:rsidRPr="00153941">
        <w:rPr>
          <w:rFonts w:ascii="Arial" w:hAnsi="Arial" w:cs="Arial"/>
          <w:i/>
          <w:sz w:val="22"/>
          <w:szCs w:val="22"/>
          <w:lang w:val="fr-FR" w:eastAsia="en-US"/>
        </w:rPr>
        <w:t xml:space="preserve">3 millions de véhicules par an dans </w:t>
      </w:r>
      <w:r w:rsidRPr="00EF3009">
        <w:rPr>
          <w:rFonts w:ascii="Arial" w:hAnsi="Arial" w:cs="Arial"/>
          <w:i/>
          <w:sz w:val="22"/>
          <w:szCs w:val="22"/>
          <w:lang w:val="fr-FR" w:eastAsia="en-US"/>
        </w:rPr>
        <w:t>190 pays, emploie</w:t>
      </w:r>
      <w:r w:rsidRPr="00153941">
        <w:rPr>
          <w:rFonts w:ascii="Arial" w:hAnsi="Arial" w:cs="Arial"/>
          <w:i/>
          <w:sz w:val="22"/>
          <w:szCs w:val="22"/>
          <w:lang w:val="fr-FR" w:eastAsia="en-US"/>
        </w:rPr>
        <w:t xml:space="preserve"> plus de 5</w:t>
      </w:r>
      <w:r w:rsidRPr="00EF3009">
        <w:rPr>
          <w:rFonts w:ascii="Arial" w:hAnsi="Arial" w:cs="Arial"/>
          <w:i/>
          <w:sz w:val="22"/>
          <w:szCs w:val="22"/>
          <w:lang w:val="fr-FR" w:eastAsia="en-US"/>
        </w:rPr>
        <w:t>2</w:t>
      </w:r>
      <w:r w:rsidRPr="00153941">
        <w:rPr>
          <w:rFonts w:ascii="Arial" w:hAnsi="Arial" w:cs="Arial"/>
          <w:i/>
          <w:sz w:val="22"/>
          <w:szCs w:val="22"/>
          <w:lang w:val="fr-FR" w:eastAsia="en-US"/>
        </w:rPr>
        <w:t> 000 salariés dans le monde</w:t>
      </w:r>
      <w:r w:rsidR="00A21375">
        <w:rPr>
          <w:rFonts w:ascii="Arial" w:hAnsi="Arial" w:cs="Arial"/>
          <w:i/>
          <w:sz w:val="22"/>
          <w:szCs w:val="22"/>
          <w:lang w:val="fr-FR" w:eastAsia="en-US"/>
        </w:rPr>
        <w:t>,</w:t>
      </w:r>
      <w:r w:rsidRPr="00153941">
        <w:rPr>
          <w:rFonts w:ascii="Arial" w:hAnsi="Arial" w:cs="Arial"/>
          <w:i/>
          <w:sz w:val="22"/>
          <w:szCs w:val="22"/>
          <w:lang w:val="fr-FR" w:eastAsia="en-US"/>
        </w:rPr>
        <w:t xml:space="preserve"> réalise un chiffre d’affaires annuel de plus de USD 4</w:t>
      </w:r>
      <w:r w:rsidRPr="00EF3009">
        <w:rPr>
          <w:rFonts w:ascii="Arial" w:hAnsi="Arial" w:cs="Arial"/>
          <w:i/>
          <w:sz w:val="22"/>
          <w:szCs w:val="22"/>
          <w:lang w:val="fr-FR" w:eastAsia="en-US"/>
        </w:rPr>
        <w:t>9</w:t>
      </w:r>
      <w:r w:rsidRPr="00153941">
        <w:rPr>
          <w:rFonts w:ascii="Arial" w:hAnsi="Arial" w:cs="Arial"/>
          <w:i/>
          <w:sz w:val="22"/>
          <w:szCs w:val="22"/>
          <w:lang w:val="fr-FR" w:eastAsia="en-US"/>
        </w:rPr>
        <w:t xml:space="preserve"> milliards</w:t>
      </w:r>
      <w:r w:rsidRPr="00EF3009">
        <w:rPr>
          <w:rFonts w:ascii="Arial" w:hAnsi="Arial" w:cs="Arial"/>
          <w:i/>
          <w:sz w:val="22"/>
          <w:szCs w:val="22"/>
          <w:lang w:val="fr-FR" w:eastAsia="en-US"/>
        </w:rPr>
        <w:t xml:space="preserve"> et produit ses véhicules dans</w:t>
      </w:r>
      <w:r w:rsidRPr="00153941">
        <w:rPr>
          <w:rFonts w:ascii="Arial" w:hAnsi="Arial" w:cs="Arial"/>
          <w:i/>
          <w:sz w:val="22"/>
          <w:szCs w:val="22"/>
          <w:lang w:val="fr-FR" w:eastAsia="en-US"/>
        </w:rPr>
        <w:t xml:space="preserve"> cinq pays</w:t>
      </w:r>
      <w:r w:rsidRPr="00EF3009">
        <w:rPr>
          <w:rFonts w:ascii="Arial" w:hAnsi="Arial" w:cs="Arial"/>
          <w:i/>
          <w:sz w:val="22"/>
          <w:szCs w:val="22"/>
          <w:lang w:val="fr-FR" w:eastAsia="en-US"/>
        </w:rPr>
        <w:t xml:space="preserve">. Kia est </w:t>
      </w:r>
      <w:r w:rsidRPr="00153941">
        <w:rPr>
          <w:rFonts w:ascii="Arial" w:hAnsi="Arial" w:cs="Arial"/>
          <w:i/>
          <w:sz w:val="22"/>
          <w:szCs w:val="22"/>
          <w:lang w:val="fr-FR" w:eastAsia="en-US"/>
        </w:rPr>
        <w:t>le principal sponsor de l’Open d’Australie, le partenaire automobile officiel de la FIFA</w:t>
      </w:r>
      <w:r w:rsidRPr="00EF3009">
        <w:rPr>
          <w:rFonts w:ascii="Arial" w:hAnsi="Arial" w:cs="Arial"/>
          <w:i/>
          <w:sz w:val="22"/>
          <w:szCs w:val="22"/>
          <w:lang w:val="fr-FR" w:eastAsia="en-US"/>
        </w:rPr>
        <w:t>,</w:t>
      </w:r>
      <w:r w:rsidRPr="00153941">
        <w:rPr>
          <w:rFonts w:ascii="Arial" w:hAnsi="Arial" w:cs="Arial"/>
          <w:i/>
          <w:sz w:val="22"/>
          <w:szCs w:val="22"/>
          <w:lang w:val="fr-FR" w:eastAsia="en-US"/>
        </w:rPr>
        <w:t xml:space="preserve"> le partenaire officiel de l’UEFA Europa League</w:t>
      </w:r>
      <w:r w:rsidRPr="00EF3009">
        <w:rPr>
          <w:rFonts w:ascii="Arial" w:hAnsi="Arial" w:cs="Arial"/>
          <w:i/>
          <w:sz w:val="22"/>
          <w:szCs w:val="22"/>
          <w:lang w:val="fr-FR" w:eastAsia="en-US"/>
        </w:rPr>
        <w:t xml:space="preserve"> et</w:t>
      </w:r>
      <w:r w:rsidR="00670386">
        <w:rPr>
          <w:rFonts w:ascii="Arial" w:hAnsi="Arial" w:cs="Arial"/>
          <w:i/>
          <w:sz w:val="22"/>
          <w:szCs w:val="22"/>
          <w:lang w:val="fr-FR" w:eastAsia="en-US"/>
        </w:rPr>
        <w:t xml:space="preserve"> le</w:t>
      </w:r>
      <w:r w:rsidRPr="00EF3009">
        <w:rPr>
          <w:rFonts w:ascii="Arial" w:hAnsi="Arial" w:cs="Arial"/>
          <w:i/>
          <w:sz w:val="22"/>
          <w:szCs w:val="22"/>
          <w:lang w:val="fr-FR" w:eastAsia="en-US"/>
        </w:rPr>
        <w:t xml:space="preserve"> partenaire de la League of Legends </w:t>
      </w:r>
      <w:proofErr w:type="spellStart"/>
      <w:r w:rsidRPr="00EF3009">
        <w:rPr>
          <w:rFonts w:ascii="Arial" w:hAnsi="Arial" w:cs="Arial"/>
          <w:i/>
          <w:sz w:val="22"/>
          <w:szCs w:val="22"/>
          <w:lang w:val="fr-FR" w:eastAsia="en-US"/>
        </w:rPr>
        <w:t>European</w:t>
      </w:r>
      <w:proofErr w:type="spellEnd"/>
      <w:r w:rsidRPr="00EF3009">
        <w:rPr>
          <w:rFonts w:ascii="Arial" w:hAnsi="Arial" w:cs="Arial"/>
          <w:i/>
          <w:sz w:val="22"/>
          <w:szCs w:val="22"/>
          <w:lang w:val="fr-FR" w:eastAsia="en-US"/>
        </w:rPr>
        <w:t xml:space="preserve"> </w:t>
      </w:r>
      <w:proofErr w:type="spellStart"/>
      <w:r w:rsidRPr="00EF3009">
        <w:rPr>
          <w:rFonts w:ascii="Arial" w:hAnsi="Arial" w:cs="Arial"/>
          <w:i/>
          <w:sz w:val="22"/>
          <w:szCs w:val="22"/>
          <w:lang w:val="fr-FR" w:eastAsia="en-US"/>
        </w:rPr>
        <w:t>Championship</w:t>
      </w:r>
      <w:proofErr w:type="spellEnd"/>
      <w:r w:rsidRPr="00EF3009">
        <w:rPr>
          <w:rFonts w:ascii="Arial" w:hAnsi="Arial" w:cs="Arial"/>
          <w:i/>
          <w:sz w:val="22"/>
          <w:szCs w:val="22"/>
          <w:lang w:val="fr-FR" w:eastAsia="en-US"/>
        </w:rPr>
        <w:t xml:space="preserve"> 2019</w:t>
      </w:r>
      <w:r w:rsidRPr="00153941">
        <w:rPr>
          <w:rFonts w:ascii="Arial" w:hAnsi="Arial" w:cs="Arial"/>
          <w:i/>
          <w:sz w:val="22"/>
          <w:szCs w:val="22"/>
          <w:lang w:val="fr-FR" w:eastAsia="en-US"/>
        </w:rPr>
        <w:t>. Le slogan de Kia Motors Corporation – «Le pouvoir de surprendre» – traduit l’engagement global de l’entreprise de surprendre le monde entier en proposant des expériences de conduite enthousiasmantes qui vont au-delà de toutes les attentes.</w:t>
      </w:r>
    </w:p>
    <w:p w:rsidR="006234B3" w:rsidRDefault="006234B3">
      <w:pPr>
        <w:rPr>
          <w:rFonts w:ascii="Arial" w:eastAsia="Times New Roman" w:hAnsi="Arial" w:cs="Arial"/>
          <w:color w:val="FF0000"/>
          <w:sz w:val="22"/>
          <w:szCs w:val="22"/>
          <w:lang w:val="fr-FR" w:eastAsia="de-DE"/>
        </w:rPr>
      </w:pPr>
    </w:p>
    <w:p w:rsidR="00824112" w:rsidRPr="00797A68" w:rsidRDefault="00824112" w:rsidP="00824112">
      <w:pPr>
        <w:rPr>
          <w:rFonts w:ascii="Arial" w:hAnsi="Arial" w:cs="Arial"/>
          <w:sz w:val="22"/>
          <w:szCs w:val="22"/>
          <w:lang w:val="fr-FR"/>
        </w:rPr>
      </w:pPr>
      <w:r w:rsidRPr="00797A68">
        <w:rPr>
          <w:rFonts w:ascii="Arial" w:hAnsi="Arial"/>
          <w:i/>
          <w:sz w:val="22"/>
          <w:szCs w:val="22"/>
          <w:lang w:val="fr-FR"/>
        </w:rPr>
        <w:t xml:space="preserve">Pour en savoir plus sur Kia Motors et nos produits, veuillez consulter notre Global Media Center sur </w:t>
      </w:r>
      <w:hyperlink r:id="rId12" w:history="1">
        <w:r w:rsidRPr="00797A68">
          <w:rPr>
            <w:rStyle w:val="Hyperlink"/>
            <w:rFonts w:ascii="Arial" w:hAnsi="Arial"/>
            <w:sz w:val="22"/>
            <w:szCs w:val="22"/>
            <w:lang w:val="fr-FR"/>
          </w:rPr>
          <w:t>www.kianewscenter.com</w:t>
        </w:r>
      </w:hyperlink>
      <w:r w:rsidRPr="00797A68">
        <w:rPr>
          <w:rStyle w:val="Fett"/>
          <w:rFonts w:ascii="Arial" w:hAnsi="Arial"/>
          <w:i/>
          <w:sz w:val="22"/>
          <w:szCs w:val="22"/>
          <w:lang w:val="fr-FR"/>
        </w:rPr>
        <w:t>.</w:t>
      </w:r>
    </w:p>
    <w:p w:rsidR="00824112" w:rsidRDefault="00824112">
      <w:pPr>
        <w:rPr>
          <w:rFonts w:ascii="Arial" w:eastAsia="Times New Roman" w:hAnsi="Arial" w:cs="Arial"/>
          <w:color w:val="FF0000"/>
          <w:sz w:val="22"/>
          <w:szCs w:val="22"/>
          <w:lang w:val="fr-FR" w:eastAsia="de-DE"/>
        </w:rPr>
      </w:pPr>
    </w:p>
    <w:p w:rsidR="00015D5C" w:rsidRDefault="00015D5C">
      <w:pPr>
        <w:rPr>
          <w:rFonts w:ascii="Arial" w:eastAsia="Times New Roman" w:hAnsi="Arial" w:cs="Arial"/>
          <w:color w:val="FF0000"/>
          <w:sz w:val="22"/>
          <w:szCs w:val="22"/>
          <w:lang w:val="fr-FR" w:eastAsia="de-DE"/>
        </w:rPr>
      </w:pPr>
    </w:p>
    <w:p w:rsidR="00015D5C" w:rsidRDefault="00015D5C">
      <w:pPr>
        <w:rPr>
          <w:rFonts w:ascii="Arial" w:eastAsia="Times New Roman" w:hAnsi="Arial" w:cs="Arial"/>
          <w:color w:val="FF0000"/>
          <w:sz w:val="22"/>
          <w:szCs w:val="22"/>
          <w:lang w:val="fr-FR" w:eastAsia="de-DE"/>
        </w:rPr>
      </w:pPr>
    </w:p>
    <w:p w:rsidR="004E340D" w:rsidRDefault="004E340D">
      <w:pPr>
        <w:rPr>
          <w:rFonts w:ascii="Arial" w:eastAsia="Times New Roman" w:hAnsi="Arial" w:cs="Arial"/>
          <w:color w:val="FF0000"/>
          <w:sz w:val="22"/>
          <w:szCs w:val="22"/>
          <w:lang w:val="fr-FR" w:eastAsia="de-DE"/>
        </w:rPr>
      </w:pPr>
    </w:p>
    <w:p w:rsidR="009116E7" w:rsidRPr="004F2029" w:rsidRDefault="009116E7" w:rsidP="009116E7">
      <w:pPr>
        <w:rPr>
          <w:rFonts w:ascii="Arial" w:hAnsi="Arial"/>
          <w:b/>
          <w:i/>
          <w:szCs w:val="22"/>
          <w:lang w:val="fr-FR" w:eastAsia="en-US"/>
        </w:rPr>
      </w:pPr>
      <w:r w:rsidRPr="004F2029">
        <w:rPr>
          <w:rFonts w:ascii="Arial" w:hAnsi="Arial"/>
          <w:b/>
          <w:i/>
          <w:szCs w:val="22"/>
          <w:lang w:val="fr-FR" w:eastAsia="en-US"/>
        </w:rPr>
        <w:t>Les modèles et motorisations pour le marché Suisse peuvent différer. Pour des informations veuillez s.v.p. consulter notre liste de prix.</w:t>
      </w:r>
    </w:p>
    <w:p w:rsidR="004E340D" w:rsidRPr="00EF3009" w:rsidRDefault="004E340D">
      <w:pPr>
        <w:rPr>
          <w:rFonts w:ascii="Arial" w:eastAsia="Times New Roman" w:hAnsi="Arial" w:cs="Arial"/>
          <w:color w:val="FF0000"/>
          <w:sz w:val="22"/>
          <w:szCs w:val="22"/>
          <w:lang w:val="fr-FR" w:eastAsia="de-DE"/>
        </w:rPr>
      </w:pPr>
    </w:p>
    <w:sectPr w:rsidR="004E340D" w:rsidRPr="00EF3009" w:rsidSect="0025041D">
      <w:headerReference w:type="default" r:id="rId13"/>
      <w:footerReference w:type="default" r:id="rId14"/>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6C6" w:rsidRDefault="00E426C6">
      <w:r>
        <w:separator/>
      </w:r>
    </w:p>
  </w:endnote>
  <w:endnote w:type="continuationSeparator" w:id="0">
    <w:p w:rsidR="00E426C6" w:rsidRDefault="00E4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MT">
    <w:altName w:val="Arial"/>
    <w:panose1 w:val="00000000000000000000"/>
    <w:charset w:val="00"/>
    <w:family w:val="auto"/>
    <w:notTrueType/>
    <w:pitch w:val="default"/>
    <w:sig w:usb0="00000003" w:usb1="00000000" w:usb2="00000000" w:usb3="00000000" w:csb0="00000001" w:csb1="00000000"/>
  </w:font>
  <w:font w:name="NeoSans">
    <w:altName w:val="Courier New"/>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B1" w:rsidRPr="00884532" w:rsidRDefault="00F375B1" w:rsidP="00D14237">
    <w:pPr>
      <w:rPr>
        <w:rFonts w:ascii="Arial" w:hAnsi="Arial" w:cs="Arial"/>
        <w:b/>
        <w:sz w:val="20"/>
        <w:lang w:val="en-US"/>
      </w:rPr>
    </w:pPr>
    <w:r w:rsidRPr="00884532">
      <w:rPr>
        <w:rFonts w:ascii="Arial" w:hAnsi="Arial"/>
        <w:b/>
        <w:sz w:val="20"/>
        <w:lang w:val="en-US"/>
      </w:rPr>
      <w:t>Contact:</w:t>
    </w:r>
  </w:p>
  <w:p w:rsidR="00F375B1" w:rsidRPr="00884532" w:rsidRDefault="00F375B1" w:rsidP="00D14237">
    <w:pPr>
      <w:rPr>
        <w:rFonts w:ascii="Arial" w:hAnsi="Arial" w:cs="Arial"/>
        <w:sz w:val="20"/>
        <w:lang w:val="en-US"/>
      </w:rPr>
    </w:pPr>
  </w:p>
  <w:p w:rsidR="00F375B1" w:rsidRPr="00884532" w:rsidRDefault="00F375B1" w:rsidP="00D14237">
    <w:pPr>
      <w:rPr>
        <w:rFonts w:ascii="Arial" w:hAnsi="Arial" w:cs="Arial"/>
        <w:sz w:val="20"/>
        <w:lang w:val="en-US"/>
      </w:rPr>
    </w:pPr>
    <w:r w:rsidRPr="00884532">
      <w:rPr>
        <w:rFonts w:ascii="Arial" w:hAnsi="Arial"/>
        <w:sz w:val="20"/>
        <w:lang w:val="en-US"/>
      </w:rPr>
      <w:t>KIA Motors AG</w:t>
    </w:r>
    <w:r w:rsidRPr="00884532">
      <w:rPr>
        <w:lang w:val="en-US"/>
      </w:rPr>
      <w:tab/>
    </w:r>
    <w:r w:rsidRPr="00884532">
      <w:rPr>
        <w:lang w:val="en-US"/>
      </w:rPr>
      <w:tab/>
    </w:r>
    <w:r w:rsidRPr="00884532">
      <w:rPr>
        <w:lang w:val="en-US"/>
      </w:rPr>
      <w:tab/>
    </w:r>
    <w:r w:rsidRPr="00884532">
      <w:rPr>
        <w:rFonts w:ascii="Arial" w:hAnsi="Arial"/>
        <w:sz w:val="20"/>
        <w:lang w:val="en-US"/>
      </w:rPr>
      <w:t>Ilona Hass</w:t>
    </w:r>
  </w:p>
  <w:p w:rsidR="00F375B1" w:rsidRPr="002233E2" w:rsidRDefault="00F375B1" w:rsidP="00D14237">
    <w:pPr>
      <w:rPr>
        <w:rFonts w:ascii="Arial" w:hAnsi="Arial" w:cs="Arial"/>
        <w:sz w:val="20"/>
      </w:rPr>
    </w:pPr>
    <w:r>
      <w:rPr>
        <w:rFonts w:ascii="Arial" w:hAnsi="Arial"/>
        <w:sz w:val="20"/>
      </w:rPr>
      <w:t>Emil-Frey-Strasse</w:t>
    </w:r>
    <w:r>
      <w:tab/>
    </w:r>
    <w:r>
      <w:tab/>
    </w:r>
    <w:r>
      <w:rPr>
        <w:rFonts w:ascii="Arial" w:hAnsi="Arial"/>
        <w:sz w:val="20"/>
      </w:rPr>
      <w:t>Téléphone: +41 (0)62 788 84 78</w:t>
    </w:r>
  </w:p>
  <w:p w:rsidR="00F375B1" w:rsidRPr="002233E2" w:rsidRDefault="00F375B1" w:rsidP="00D14237">
    <w:pPr>
      <w:rPr>
        <w:rFonts w:ascii="Arial" w:hAnsi="Arial" w:cs="Arial"/>
        <w:sz w:val="20"/>
      </w:rPr>
    </w:pPr>
    <w:r>
      <w:rPr>
        <w:rFonts w:ascii="Arial" w:hAnsi="Arial"/>
        <w:sz w:val="20"/>
      </w:rPr>
      <w:t>CH-5745 Safenwil</w:t>
    </w:r>
    <w:r>
      <w:tab/>
    </w:r>
    <w:r>
      <w:tab/>
    </w:r>
    <w:hyperlink r:id="rId1">
      <w:r>
        <w:rPr>
          <w:rStyle w:val="Hyperlink"/>
          <w:rFonts w:ascii="Arial" w:hAnsi="Arial"/>
          <w:sz w:val="20"/>
        </w:rPr>
        <w:t>ilona.hass</w:t>
      </w:r>
      <w:bookmarkStart w:id="1" w:name="_Hlt335639820"/>
      <w:bookmarkStart w:id="2" w:name="_Hlt335639821"/>
      <w:bookmarkEnd w:id="1"/>
      <w:bookmarkEnd w:id="2"/>
      <w:r>
        <w:rPr>
          <w:rStyle w:val="Hyperlink"/>
          <w:rFonts w:ascii="Arial" w:hAnsi="Arial"/>
          <w:sz w:val="20"/>
        </w:rPr>
        <w:t>@kia.ch</w:t>
      </w:r>
    </w:hyperlink>
    <w:r>
      <w:rPr>
        <w:rFonts w:ascii="Arial" w:hAnsi="Arial"/>
      </w:rPr>
      <w:t xml:space="preserve">, </w:t>
    </w:r>
    <w:hyperlink r:id="rId2">
      <w:r>
        <w:rPr>
          <w:rStyle w:val="Hyperlink"/>
          <w:rFonts w:ascii="Arial" w:hAnsi="Arial"/>
          <w:sz w:val="20"/>
        </w:rPr>
        <w:t>www.kiapress.ch</w:t>
      </w:r>
    </w:hyperlink>
  </w:p>
  <w:p w:rsidR="00F375B1" w:rsidRPr="00884532" w:rsidRDefault="00F375B1">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6C6" w:rsidRDefault="00E426C6">
      <w:r>
        <w:separator/>
      </w:r>
    </w:p>
  </w:footnote>
  <w:footnote w:type="continuationSeparator" w:id="0">
    <w:p w:rsidR="00E426C6" w:rsidRDefault="00E42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B1" w:rsidRDefault="00F375B1">
    <w:pPr>
      <w:pStyle w:val="Kopfzeile"/>
    </w:pPr>
  </w:p>
  <w:p w:rsidR="00F375B1" w:rsidRDefault="00F375B1">
    <w:pPr>
      <w:pStyle w:val="Kopfzeile"/>
    </w:pPr>
  </w:p>
  <w:p w:rsidR="00F375B1" w:rsidRDefault="00F375B1" w:rsidP="00066E6A">
    <w:pPr>
      <w:pStyle w:val="Kopfzeile"/>
      <w:rPr>
        <w:rFonts w:ascii="NeoSans" w:hAnsi="NeoSans"/>
        <w:b/>
        <w:color w:val="FF0000"/>
        <w:sz w:val="36"/>
      </w:rPr>
    </w:pPr>
    <w:r>
      <w:rPr>
        <w:noProof/>
        <w:lang w:val="de-CH" w:eastAsia="de-CH"/>
      </w:rPr>
      <w:drawing>
        <wp:anchor distT="0" distB="0" distL="114300" distR="114300" simplePos="0" relativeHeight="251658240" behindDoc="0" locked="0" layoutInCell="1" allowOverlap="1" wp14:anchorId="2BD41C66" wp14:editId="03523C77">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5B1" w:rsidRDefault="00F375B1" w:rsidP="00D14237">
    <w:pPr>
      <w:pStyle w:val="Kopfzeile"/>
      <w:rPr>
        <w:rFonts w:ascii="Tahoma" w:hAnsi="Tahoma"/>
        <w:b/>
        <w:color w:val="C00000"/>
        <w:sz w:val="36"/>
      </w:rPr>
    </w:pPr>
    <w:r>
      <w:rPr>
        <w:rFonts w:ascii="Tahoma" w:hAnsi="Tahoma"/>
        <w:b/>
        <w:color w:val="C00000"/>
        <w:sz w:val="36"/>
      </w:rPr>
      <w:t>COMMUNIQUÉ DE PRESSE</w:t>
    </w:r>
  </w:p>
  <w:p w:rsidR="00F375B1" w:rsidRPr="00AB6C8F" w:rsidRDefault="00F375B1" w:rsidP="00066E6A">
    <w:pPr>
      <w:pStyle w:val="Kopfzeile"/>
      <w:rPr>
        <w:rFonts w:ascii="Tahoma" w:hAnsi="Tahoma" w:cs="Tahoma"/>
        <w:b/>
        <w:color w:val="C00000"/>
        <w:sz w:val="36"/>
      </w:rPr>
    </w:pPr>
  </w:p>
  <w:p w:rsidR="00F375B1" w:rsidRPr="0057728E" w:rsidRDefault="00F375B1" w:rsidP="00066E6A">
    <w:pPr>
      <w:pStyle w:val="Kopfzeile"/>
      <w:rPr>
        <w:color w:val="C00000"/>
      </w:rPr>
    </w:pPr>
  </w:p>
  <w:p w:rsidR="00F375B1" w:rsidRPr="0057728E" w:rsidRDefault="00F375B1" w:rsidP="00066E6A">
    <w:pPr>
      <w:pStyle w:val="Kopfzeile"/>
      <w:rPr>
        <w:color w:val="C00000"/>
      </w:rPr>
    </w:pPr>
    <w:r>
      <w:rPr>
        <w:noProof/>
        <w:lang w:val="de-CH" w:eastAsia="de-CH"/>
      </w:rPr>
      <mc:AlternateContent>
        <mc:Choice Requires="wps">
          <w:drawing>
            <wp:anchor distT="4294967295" distB="4294967295" distL="114300" distR="114300" simplePos="0" relativeHeight="251657216" behindDoc="0" locked="0" layoutInCell="1" allowOverlap="1" wp14:anchorId="04E658AE" wp14:editId="13E4CE94">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BE8B73"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F375B1" w:rsidRDefault="00F375B1"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3341D"/>
    <w:multiLevelType w:val="hybridMultilevel"/>
    <w:tmpl w:val="0104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3"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7"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2"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3"/>
  </w:num>
  <w:num w:numId="2">
    <w:abstractNumId w:val="19"/>
  </w:num>
  <w:num w:numId="3">
    <w:abstractNumId w:val="2"/>
  </w:num>
  <w:num w:numId="4">
    <w:abstractNumId w:val="6"/>
  </w:num>
  <w:num w:numId="5">
    <w:abstractNumId w:val="15"/>
  </w:num>
  <w:num w:numId="6">
    <w:abstractNumId w:val="9"/>
  </w:num>
  <w:num w:numId="7">
    <w:abstractNumId w:val="4"/>
  </w:num>
  <w:num w:numId="8">
    <w:abstractNumId w:val="16"/>
  </w:num>
  <w:num w:numId="9">
    <w:abstractNumId w:val="22"/>
  </w:num>
  <w:num w:numId="10">
    <w:abstractNumId w:val="11"/>
  </w:num>
  <w:num w:numId="11">
    <w:abstractNumId w:val="0"/>
  </w:num>
  <w:num w:numId="12">
    <w:abstractNumId w:val="10"/>
  </w:num>
  <w:num w:numId="13">
    <w:abstractNumId w:val="14"/>
  </w:num>
  <w:num w:numId="14">
    <w:abstractNumId w:val="17"/>
  </w:num>
  <w:num w:numId="15">
    <w:abstractNumId w:val="21"/>
  </w:num>
  <w:num w:numId="16">
    <w:abstractNumId w:val="5"/>
  </w:num>
  <w:num w:numId="17">
    <w:abstractNumId w:val="13"/>
  </w:num>
  <w:num w:numId="18">
    <w:abstractNumId w:val="8"/>
  </w:num>
  <w:num w:numId="19">
    <w:abstractNumId w:val="3"/>
  </w:num>
  <w:num w:numId="20">
    <w:abstractNumId w:val="18"/>
  </w:num>
  <w:num w:numId="21">
    <w:abstractNumId w:val="7"/>
  </w:num>
  <w:num w:numId="22">
    <w:abstractNumId w:val="20"/>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defaultTabStop w:val="800"/>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15D5C"/>
    <w:rsid w:val="00022267"/>
    <w:rsid w:val="0002380B"/>
    <w:rsid w:val="00026151"/>
    <w:rsid w:val="00026539"/>
    <w:rsid w:val="000269DA"/>
    <w:rsid w:val="00032C3D"/>
    <w:rsid w:val="000333FD"/>
    <w:rsid w:val="000342C4"/>
    <w:rsid w:val="00040A5B"/>
    <w:rsid w:val="00042E45"/>
    <w:rsid w:val="00043E99"/>
    <w:rsid w:val="000445E7"/>
    <w:rsid w:val="00044A75"/>
    <w:rsid w:val="00051245"/>
    <w:rsid w:val="000532FA"/>
    <w:rsid w:val="0005365A"/>
    <w:rsid w:val="00054A74"/>
    <w:rsid w:val="00055894"/>
    <w:rsid w:val="00055AE4"/>
    <w:rsid w:val="00056BC0"/>
    <w:rsid w:val="00057001"/>
    <w:rsid w:val="000571FD"/>
    <w:rsid w:val="000573B0"/>
    <w:rsid w:val="000607B1"/>
    <w:rsid w:val="000620E0"/>
    <w:rsid w:val="000621B1"/>
    <w:rsid w:val="00064B55"/>
    <w:rsid w:val="00064FD7"/>
    <w:rsid w:val="000669D3"/>
    <w:rsid w:val="00066E6A"/>
    <w:rsid w:val="00067BA4"/>
    <w:rsid w:val="00071C72"/>
    <w:rsid w:val="00072636"/>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6846"/>
    <w:rsid w:val="000C7E42"/>
    <w:rsid w:val="000D13A5"/>
    <w:rsid w:val="000D2025"/>
    <w:rsid w:val="000D278B"/>
    <w:rsid w:val="000D4A98"/>
    <w:rsid w:val="000D6080"/>
    <w:rsid w:val="000D6150"/>
    <w:rsid w:val="000E4BB4"/>
    <w:rsid w:val="000E597E"/>
    <w:rsid w:val="000F238D"/>
    <w:rsid w:val="000F69F0"/>
    <w:rsid w:val="000F6CEC"/>
    <w:rsid w:val="000F7422"/>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3B50"/>
    <w:rsid w:val="00125304"/>
    <w:rsid w:val="00125857"/>
    <w:rsid w:val="001302C7"/>
    <w:rsid w:val="00131D6D"/>
    <w:rsid w:val="00132B59"/>
    <w:rsid w:val="00133B70"/>
    <w:rsid w:val="00135C5F"/>
    <w:rsid w:val="001362C6"/>
    <w:rsid w:val="0014090A"/>
    <w:rsid w:val="001411BB"/>
    <w:rsid w:val="001413F3"/>
    <w:rsid w:val="00146E0D"/>
    <w:rsid w:val="001538A8"/>
    <w:rsid w:val="00153941"/>
    <w:rsid w:val="00154BF1"/>
    <w:rsid w:val="001601EB"/>
    <w:rsid w:val="00160CCA"/>
    <w:rsid w:val="00162295"/>
    <w:rsid w:val="00163879"/>
    <w:rsid w:val="00163F57"/>
    <w:rsid w:val="00164AE9"/>
    <w:rsid w:val="001657F6"/>
    <w:rsid w:val="001764ED"/>
    <w:rsid w:val="0017684C"/>
    <w:rsid w:val="001844A4"/>
    <w:rsid w:val="00184C17"/>
    <w:rsid w:val="00184FD8"/>
    <w:rsid w:val="0018594E"/>
    <w:rsid w:val="00186A20"/>
    <w:rsid w:val="00191ABE"/>
    <w:rsid w:val="001921C2"/>
    <w:rsid w:val="001A0A77"/>
    <w:rsid w:val="001A0AA7"/>
    <w:rsid w:val="001A0C79"/>
    <w:rsid w:val="001A27D3"/>
    <w:rsid w:val="001A3B0A"/>
    <w:rsid w:val="001A3CE8"/>
    <w:rsid w:val="001A70F4"/>
    <w:rsid w:val="001A7F2B"/>
    <w:rsid w:val="001B0012"/>
    <w:rsid w:val="001B0DAE"/>
    <w:rsid w:val="001B2045"/>
    <w:rsid w:val="001B52DC"/>
    <w:rsid w:val="001C0BE7"/>
    <w:rsid w:val="001C25F4"/>
    <w:rsid w:val="001C4101"/>
    <w:rsid w:val="001C4886"/>
    <w:rsid w:val="001C557F"/>
    <w:rsid w:val="001C5BAE"/>
    <w:rsid w:val="001C7345"/>
    <w:rsid w:val="001C7AA1"/>
    <w:rsid w:val="001D3E8F"/>
    <w:rsid w:val="001D5DA5"/>
    <w:rsid w:val="001D5DF4"/>
    <w:rsid w:val="001D665B"/>
    <w:rsid w:val="001E53B9"/>
    <w:rsid w:val="001E5ECA"/>
    <w:rsid w:val="001F0567"/>
    <w:rsid w:val="001F2ACB"/>
    <w:rsid w:val="001F2EE0"/>
    <w:rsid w:val="001F48C2"/>
    <w:rsid w:val="00200B4B"/>
    <w:rsid w:val="00201A96"/>
    <w:rsid w:val="00202B84"/>
    <w:rsid w:val="002030B0"/>
    <w:rsid w:val="00203527"/>
    <w:rsid w:val="00203C12"/>
    <w:rsid w:val="00204152"/>
    <w:rsid w:val="002052F1"/>
    <w:rsid w:val="0020690C"/>
    <w:rsid w:val="00207A4D"/>
    <w:rsid w:val="00207AA4"/>
    <w:rsid w:val="0021282B"/>
    <w:rsid w:val="00214ADA"/>
    <w:rsid w:val="00221525"/>
    <w:rsid w:val="00222460"/>
    <w:rsid w:val="00222522"/>
    <w:rsid w:val="002233E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961"/>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A73A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0E70"/>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3C29"/>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38A"/>
    <w:rsid w:val="003B0661"/>
    <w:rsid w:val="003B0BBC"/>
    <w:rsid w:val="003B22D5"/>
    <w:rsid w:val="003B552F"/>
    <w:rsid w:val="003B5C83"/>
    <w:rsid w:val="003B7743"/>
    <w:rsid w:val="003B78F0"/>
    <w:rsid w:val="003B7E7B"/>
    <w:rsid w:val="003C186C"/>
    <w:rsid w:val="003C1DCC"/>
    <w:rsid w:val="003C4D42"/>
    <w:rsid w:val="003C56CE"/>
    <w:rsid w:val="003C5C90"/>
    <w:rsid w:val="003C6C67"/>
    <w:rsid w:val="003C79B2"/>
    <w:rsid w:val="003C7A8E"/>
    <w:rsid w:val="003C7BE8"/>
    <w:rsid w:val="003D132D"/>
    <w:rsid w:val="003D1C52"/>
    <w:rsid w:val="003D4453"/>
    <w:rsid w:val="003D4EE2"/>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215B6"/>
    <w:rsid w:val="00421AEB"/>
    <w:rsid w:val="00422221"/>
    <w:rsid w:val="00423E20"/>
    <w:rsid w:val="004268D9"/>
    <w:rsid w:val="004278A2"/>
    <w:rsid w:val="00433D73"/>
    <w:rsid w:val="00434516"/>
    <w:rsid w:val="004347AA"/>
    <w:rsid w:val="00434B82"/>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95AED"/>
    <w:rsid w:val="004A24F2"/>
    <w:rsid w:val="004A4098"/>
    <w:rsid w:val="004A742E"/>
    <w:rsid w:val="004B00C5"/>
    <w:rsid w:val="004B05DB"/>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29B1"/>
    <w:rsid w:val="004E340D"/>
    <w:rsid w:val="004E719A"/>
    <w:rsid w:val="004E73EB"/>
    <w:rsid w:val="004E7A25"/>
    <w:rsid w:val="004F2952"/>
    <w:rsid w:val="004F2D92"/>
    <w:rsid w:val="004F317C"/>
    <w:rsid w:val="004F4290"/>
    <w:rsid w:val="004F442F"/>
    <w:rsid w:val="004F5987"/>
    <w:rsid w:val="004F6503"/>
    <w:rsid w:val="004F7A5D"/>
    <w:rsid w:val="0050255C"/>
    <w:rsid w:val="00503910"/>
    <w:rsid w:val="0050751C"/>
    <w:rsid w:val="00507C35"/>
    <w:rsid w:val="00511F93"/>
    <w:rsid w:val="00512D4A"/>
    <w:rsid w:val="00514BA0"/>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1B42"/>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426E"/>
    <w:rsid w:val="005759BD"/>
    <w:rsid w:val="00575F9B"/>
    <w:rsid w:val="0057618F"/>
    <w:rsid w:val="0057627F"/>
    <w:rsid w:val="00583051"/>
    <w:rsid w:val="00583135"/>
    <w:rsid w:val="005905A0"/>
    <w:rsid w:val="005905F4"/>
    <w:rsid w:val="00591760"/>
    <w:rsid w:val="0059180F"/>
    <w:rsid w:val="00592D31"/>
    <w:rsid w:val="005932D5"/>
    <w:rsid w:val="00594940"/>
    <w:rsid w:val="00595DAA"/>
    <w:rsid w:val="00597EAB"/>
    <w:rsid w:val="005A160F"/>
    <w:rsid w:val="005A1DD7"/>
    <w:rsid w:val="005A1FF5"/>
    <w:rsid w:val="005A37BF"/>
    <w:rsid w:val="005A3F2D"/>
    <w:rsid w:val="005A4A54"/>
    <w:rsid w:val="005A6437"/>
    <w:rsid w:val="005B249B"/>
    <w:rsid w:val="005B414F"/>
    <w:rsid w:val="005B454F"/>
    <w:rsid w:val="005B5C12"/>
    <w:rsid w:val="005C102D"/>
    <w:rsid w:val="005C18F6"/>
    <w:rsid w:val="005C288A"/>
    <w:rsid w:val="005C424E"/>
    <w:rsid w:val="005C4B06"/>
    <w:rsid w:val="005D313F"/>
    <w:rsid w:val="005D3298"/>
    <w:rsid w:val="005D3A14"/>
    <w:rsid w:val="005D5EB3"/>
    <w:rsid w:val="005E0974"/>
    <w:rsid w:val="005E0F5C"/>
    <w:rsid w:val="005E3049"/>
    <w:rsid w:val="005E409F"/>
    <w:rsid w:val="005E55DE"/>
    <w:rsid w:val="005F00B4"/>
    <w:rsid w:val="005F2297"/>
    <w:rsid w:val="005F386D"/>
    <w:rsid w:val="005F389F"/>
    <w:rsid w:val="005F5F43"/>
    <w:rsid w:val="005F63A7"/>
    <w:rsid w:val="006007B9"/>
    <w:rsid w:val="00601ED9"/>
    <w:rsid w:val="0060413A"/>
    <w:rsid w:val="0060646A"/>
    <w:rsid w:val="00606BA6"/>
    <w:rsid w:val="00606BF1"/>
    <w:rsid w:val="006074A6"/>
    <w:rsid w:val="00612A7F"/>
    <w:rsid w:val="00613212"/>
    <w:rsid w:val="006135D5"/>
    <w:rsid w:val="00613903"/>
    <w:rsid w:val="00614309"/>
    <w:rsid w:val="00614CBF"/>
    <w:rsid w:val="0061568E"/>
    <w:rsid w:val="00615903"/>
    <w:rsid w:val="00621110"/>
    <w:rsid w:val="006234B3"/>
    <w:rsid w:val="006237DF"/>
    <w:rsid w:val="00625927"/>
    <w:rsid w:val="006266DE"/>
    <w:rsid w:val="00626E59"/>
    <w:rsid w:val="00626E85"/>
    <w:rsid w:val="0062710D"/>
    <w:rsid w:val="006319F0"/>
    <w:rsid w:val="00632663"/>
    <w:rsid w:val="00632F76"/>
    <w:rsid w:val="0063467C"/>
    <w:rsid w:val="00635C0E"/>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0386"/>
    <w:rsid w:val="00673393"/>
    <w:rsid w:val="00674E1D"/>
    <w:rsid w:val="00674E5B"/>
    <w:rsid w:val="00675441"/>
    <w:rsid w:val="0067744D"/>
    <w:rsid w:val="00677F41"/>
    <w:rsid w:val="00680307"/>
    <w:rsid w:val="006813F8"/>
    <w:rsid w:val="00681A28"/>
    <w:rsid w:val="00681C2F"/>
    <w:rsid w:val="00681DD2"/>
    <w:rsid w:val="00685577"/>
    <w:rsid w:val="00687656"/>
    <w:rsid w:val="0069037A"/>
    <w:rsid w:val="006909BB"/>
    <w:rsid w:val="0069122D"/>
    <w:rsid w:val="00691D64"/>
    <w:rsid w:val="0069280B"/>
    <w:rsid w:val="00692941"/>
    <w:rsid w:val="00692AFE"/>
    <w:rsid w:val="00696810"/>
    <w:rsid w:val="00696A97"/>
    <w:rsid w:val="00696BC8"/>
    <w:rsid w:val="006A03FD"/>
    <w:rsid w:val="006A047D"/>
    <w:rsid w:val="006A0B1A"/>
    <w:rsid w:val="006A0C30"/>
    <w:rsid w:val="006A1FAD"/>
    <w:rsid w:val="006A2303"/>
    <w:rsid w:val="006A33DE"/>
    <w:rsid w:val="006A4A69"/>
    <w:rsid w:val="006A57F6"/>
    <w:rsid w:val="006A66AA"/>
    <w:rsid w:val="006B0A36"/>
    <w:rsid w:val="006B427F"/>
    <w:rsid w:val="006B4C5D"/>
    <w:rsid w:val="006B5EEE"/>
    <w:rsid w:val="006B5FA9"/>
    <w:rsid w:val="006B6C10"/>
    <w:rsid w:val="006B7B4C"/>
    <w:rsid w:val="006C0D86"/>
    <w:rsid w:val="006C114D"/>
    <w:rsid w:val="006C24A9"/>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74D9"/>
    <w:rsid w:val="0076415D"/>
    <w:rsid w:val="007670F4"/>
    <w:rsid w:val="00770636"/>
    <w:rsid w:val="00771650"/>
    <w:rsid w:val="007723F4"/>
    <w:rsid w:val="00773864"/>
    <w:rsid w:val="007738D5"/>
    <w:rsid w:val="00773B5E"/>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2812"/>
    <w:rsid w:val="007A37CE"/>
    <w:rsid w:val="007A457E"/>
    <w:rsid w:val="007A5AEA"/>
    <w:rsid w:val="007A6C29"/>
    <w:rsid w:val="007A6CB2"/>
    <w:rsid w:val="007A6FCA"/>
    <w:rsid w:val="007B0CC8"/>
    <w:rsid w:val="007B14BB"/>
    <w:rsid w:val="007B2C80"/>
    <w:rsid w:val="007B3B98"/>
    <w:rsid w:val="007B4690"/>
    <w:rsid w:val="007B4D72"/>
    <w:rsid w:val="007B541C"/>
    <w:rsid w:val="007C218F"/>
    <w:rsid w:val="007C22FF"/>
    <w:rsid w:val="007C332F"/>
    <w:rsid w:val="007C3B6A"/>
    <w:rsid w:val="007D05A3"/>
    <w:rsid w:val="007D1EDA"/>
    <w:rsid w:val="007D3FCA"/>
    <w:rsid w:val="007D4CA3"/>
    <w:rsid w:val="007D7164"/>
    <w:rsid w:val="007E1CD9"/>
    <w:rsid w:val="007E697E"/>
    <w:rsid w:val="007E6D92"/>
    <w:rsid w:val="007F0311"/>
    <w:rsid w:val="007F1734"/>
    <w:rsid w:val="007F2D5B"/>
    <w:rsid w:val="007F392E"/>
    <w:rsid w:val="007F7A8A"/>
    <w:rsid w:val="008000DE"/>
    <w:rsid w:val="008014D1"/>
    <w:rsid w:val="00802F79"/>
    <w:rsid w:val="00803821"/>
    <w:rsid w:val="00804DF4"/>
    <w:rsid w:val="00804FC3"/>
    <w:rsid w:val="00807387"/>
    <w:rsid w:val="0080774C"/>
    <w:rsid w:val="00812873"/>
    <w:rsid w:val="00814F1D"/>
    <w:rsid w:val="008166D0"/>
    <w:rsid w:val="00817547"/>
    <w:rsid w:val="00822EC2"/>
    <w:rsid w:val="008235FB"/>
    <w:rsid w:val="00824112"/>
    <w:rsid w:val="0082547F"/>
    <w:rsid w:val="00826C9A"/>
    <w:rsid w:val="00830086"/>
    <w:rsid w:val="00834A49"/>
    <w:rsid w:val="00835435"/>
    <w:rsid w:val="0083571E"/>
    <w:rsid w:val="00835738"/>
    <w:rsid w:val="00840DA2"/>
    <w:rsid w:val="00841BE0"/>
    <w:rsid w:val="0084294C"/>
    <w:rsid w:val="00842D82"/>
    <w:rsid w:val="00846485"/>
    <w:rsid w:val="00847FDA"/>
    <w:rsid w:val="00855146"/>
    <w:rsid w:val="0086160A"/>
    <w:rsid w:val="008638A8"/>
    <w:rsid w:val="00864CC3"/>
    <w:rsid w:val="00867847"/>
    <w:rsid w:val="00867D66"/>
    <w:rsid w:val="008700C0"/>
    <w:rsid w:val="0087612D"/>
    <w:rsid w:val="00881D23"/>
    <w:rsid w:val="00883D43"/>
    <w:rsid w:val="00884532"/>
    <w:rsid w:val="00885031"/>
    <w:rsid w:val="008860E7"/>
    <w:rsid w:val="008900D9"/>
    <w:rsid w:val="00892172"/>
    <w:rsid w:val="008928F2"/>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51B"/>
    <w:rsid w:val="008D1B72"/>
    <w:rsid w:val="008D1E8E"/>
    <w:rsid w:val="008D21F4"/>
    <w:rsid w:val="008D2D8F"/>
    <w:rsid w:val="008D42A5"/>
    <w:rsid w:val="008D722C"/>
    <w:rsid w:val="008D7489"/>
    <w:rsid w:val="008E3371"/>
    <w:rsid w:val="008E3450"/>
    <w:rsid w:val="008E4956"/>
    <w:rsid w:val="008E4E1A"/>
    <w:rsid w:val="008E4F6E"/>
    <w:rsid w:val="008F0BB8"/>
    <w:rsid w:val="008F0E66"/>
    <w:rsid w:val="008F0FB4"/>
    <w:rsid w:val="00900F3F"/>
    <w:rsid w:val="00900F41"/>
    <w:rsid w:val="00902B3B"/>
    <w:rsid w:val="00904524"/>
    <w:rsid w:val="00904B56"/>
    <w:rsid w:val="00905058"/>
    <w:rsid w:val="009055CD"/>
    <w:rsid w:val="009116E7"/>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4A8E"/>
    <w:rsid w:val="00986AC7"/>
    <w:rsid w:val="00990714"/>
    <w:rsid w:val="009907C4"/>
    <w:rsid w:val="00992B5C"/>
    <w:rsid w:val="00993161"/>
    <w:rsid w:val="009941B0"/>
    <w:rsid w:val="0099602E"/>
    <w:rsid w:val="00996302"/>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233"/>
    <w:rsid w:val="009C018B"/>
    <w:rsid w:val="009C0939"/>
    <w:rsid w:val="009C5003"/>
    <w:rsid w:val="009C5E00"/>
    <w:rsid w:val="009C759E"/>
    <w:rsid w:val="009D10D9"/>
    <w:rsid w:val="009D158A"/>
    <w:rsid w:val="009D3043"/>
    <w:rsid w:val="009D4EB8"/>
    <w:rsid w:val="009D6CCB"/>
    <w:rsid w:val="009E2A42"/>
    <w:rsid w:val="009E45D3"/>
    <w:rsid w:val="009E4689"/>
    <w:rsid w:val="009E679F"/>
    <w:rsid w:val="009F1484"/>
    <w:rsid w:val="009F14A4"/>
    <w:rsid w:val="009F215E"/>
    <w:rsid w:val="009F2F0E"/>
    <w:rsid w:val="009F3A52"/>
    <w:rsid w:val="009F3C36"/>
    <w:rsid w:val="009F7565"/>
    <w:rsid w:val="009F7986"/>
    <w:rsid w:val="00A0332E"/>
    <w:rsid w:val="00A039E4"/>
    <w:rsid w:val="00A04735"/>
    <w:rsid w:val="00A058C0"/>
    <w:rsid w:val="00A071C1"/>
    <w:rsid w:val="00A077F7"/>
    <w:rsid w:val="00A1126F"/>
    <w:rsid w:val="00A12F42"/>
    <w:rsid w:val="00A13729"/>
    <w:rsid w:val="00A16947"/>
    <w:rsid w:val="00A20F28"/>
    <w:rsid w:val="00A21375"/>
    <w:rsid w:val="00A21A68"/>
    <w:rsid w:val="00A22396"/>
    <w:rsid w:val="00A2315D"/>
    <w:rsid w:val="00A27435"/>
    <w:rsid w:val="00A276DC"/>
    <w:rsid w:val="00A32F21"/>
    <w:rsid w:val="00A353FD"/>
    <w:rsid w:val="00A3576E"/>
    <w:rsid w:val="00A40BD3"/>
    <w:rsid w:val="00A41D7C"/>
    <w:rsid w:val="00A42ACD"/>
    <w:rsid w:val="00A42FFD"/>
    <w:rsid w:val="00A4349D"/>
    <w:rsid w:val="00A438D4"/>
    <w:rsid w:val="00A459F4"/>
    <w:rsid w:val="00A47326"/>
    <w:rsid w:val="00A508A0"/>
    <w:rsid w:val="00A518F4"/>
    <w:rsid w:val="00A53D58"/>
    <w:rsid w:val="00A540DF"/>
    <w:rsid w:val="00A56F65"/>
    <w:rsid w:val="00A57442"/>
    <w:rsid w:val="00A57652"/>
    <w:rsid w:val="00A60889"/>
    <w:rsid w:val="00A60B3E"/>
    <w:rsid w:val="00A62742"/>
    <w:rsid w:val="00A632FF"/>
    <w:rsid w:val="00A64155"/>
    <w:rsid w:val="00A646F1"/>
    <w:rsid w:val="00A6692C"/>
    <w:rsid w:val="00A71384"/>
    <w:rsid w:val="00A7226F"/>
    <w:rsid w:val="00A7249D"/>
    <w:rsid w:val="00A72BD5"/>
    <w:rsid w:val="00A73589"/>
    <w:rsid w:val="00A749B5"/>
    <w:rsid w:val="00A76A03"/>
    <w:rsid w:val="00A7746A"/>
    <w:rsid w:val="00A81A22"/>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041"/>
    <w:rsid w:val="00AD2278"/>
    <w:rsid w:val="00AD2579"/>
    <w:rsid w:val="00AD5087"/>
    <w:rsid w:val="00AD65AE"/>
    <w:rsid w:val="00AD6AC1"/>
    <w:rsid w:val="00AE04F1"/>
    <w:rsid w:val="00AE4A6A"/>
    <w:rsid w:val="00AE4DD9"/>
    <w:rsid w:val="00AE4E52"/>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2ACF"/>
    <w:rsid w:val="00B33839"/>
    <w:rsid w:val="00B353E4"/>
    <w:rsid w:val="00B355F8"/>
    <w:rsid w:val="00B35B1C"/>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574E3"/>
    <w:rsid w:val="00B6242A"/>
    <w:rsid w:val="00B63B3A"/>
    <w:rsid w:val="00B65473"/>
    <w:rsid w:val="00B6615B"/>
    <w:rsid w:val="00B66182"/>
    <w:rsid w:val="00B6638B"/>
    <w:rsid w:val="00B67092"/>
    <w:rsid w:val="00B7255A"/>
    <w:rsid w:val="00B72A89"/>
    <w:rsid w:val="00B739F0"/>
    <w:rsid w:val="00B73CBA"/>
    <w:rsid w:val="00B7507A"/>
    <w:rsid w:val="00B775FA"/>
    <w:rsid w:val="00B77FAA"/>
    <w:rsid w:val="00B80363"/>
    <w:rsid w:val="00B80511"/>
    <w:rsid w:val="00B8202D"/>
    <w:rsid w:val="00B850D9"/>
    <w:rsid w:val="00B85631"/>
    <w:rsid w:val="00B90A93"/>
    <w:rsid w:val="00B916CC"/>
    <w:rsid w:val="00B9277D"/>
    <w:rsid w:val="00B956D9"/>
    <w:rsid w:val="00B95FE0"/>
    <w:rsid w:val="00B977E8"/>
    <w:rsid w:val="00BA1850"/>
    <w:rsid w:val="00BA2229"/>
    <w:rsid w:val="00BA3931"/>
    <w:rsid w:val="00BA568C"/>
    <w:rsid w:val="00BB00FC"/>
    <w:rsid w:val="00BB2511"/>
    <w:rsid w:val="00BB64C7"/>
    <w:rsid w:val="00BC0BED"/>
    <w:rsid w:val="00BC2D33"/>
    <w:rsid w:val="00BC436C"/>
    <w:rsid w:val="00BC5863"/>
    <w:rsid w:val="00BC7F4F"/>
    <w:rsid w:val="00BD2469"/>
    <w:rsid w:val="00BD262C"/>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3825"/>
    <w:rsid w:val="00C13D1E"/>
    <w:rsid w:val="00C13EC8"/>
    <w:rsid w:val="00C255A3"/>
    <w:rsid w:val="00C26F1D"/>
    <w:rsid w:val="00C32BA3"/>
    <w:rsid w:val="00C40245"/>
    <w:rsid w:val="00C40FA6"/>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3C2A"/>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1284"/>
    <w:rsid w:val="00CA239C"/>
    <w:rsid w:val="00CA385F"/>
    <w:rsid w:val="00CA3E2A"/>
    <w:rsid w:val="00CA4519"/>
    <w:rsid w:val="00CA517A"/>
    <w:rsid w:val="00CA6A12"/>
    <w:rsid w:val="00CA7191"/>
    <w:rsid w:val="00CB43D6"/>
    <w:rsid w:val="00CB5B4D"/>
    <w:rsid w:val="00CB5DC2"/>
    <w:rsid w:val="00CB61A7"/>
    <w:rsid w:val="00CC1C07"/>
    <w:rsid w:val="00CC2AE8"/>
    <w:rsid w:val="00CC3EF5"/>
    <w:rsid w:val="00CC5D1F"/>
    <w:rsid w:val="00CC6E5D"/>
    <w:rsid w:val="00CC749B"/>
    <w:rsid w:val="00CC779F"/>
    <w:rsid w:val="00CD15E2"/>
    <w:rsid w:val="00CD20C9"/>
    <w:rsid w:val="00CD25EC"/>
    <w:rsid w:val="00CD3763"/>
    <w:rsid w:val="00CD3AA4"/>
    <w:rsid w:val="00CD670E"/>
    <w:rsid w:val="00CD6F87"/>
    <w:rsid w:val="00CE09E7"/>
    <w:rsid w:val="00CE0B2A"/>
    <w:rsid w:val="00CE38B5"/>
    <w:rsid w:val="00CE406B"/>
    <w:rsid w:val="00CE4441"/>
    <w:rsid w:val="00CE66BE"/>
    <w:rsid w:val="00CF0FF3"/>
    <w:rsid w:val="00CF14FA"/>
    <w:rsid w:val="00CF1B6C"/>
    <w:rsid w:val="00CF52D0"/>
    <w:rsid w:val="00CF6E5C"/>
    <w:rsid w:val="00D02E38"/>
    <w:rsid w:val="00D02FFB"/>
    <w:rsid w:val="00D05323"/>
    <w:rsid w:val="00D05AA2"/>
    <w:rsid w:val="00D0726D"/>
    <w:rsid w:val="00D07A3C"/>
    <w:rsid w:val="00D07E51"/>
    <w:rsid w:val="00D11EDB"/>
    <w:rsid w:val="00D12F68"/>
    <w:rsid w:val="00D14237"/>
    <w:rsid w:val="00D145C9"/>
    <w:rsid w:val="00D1547B"/>
    <w:rsid w:val="00D16A10"/>
    <w:rsid w:val="00D21066"/>
    <w:rsid w:val="00D2350A"/>
    <w:rsid w:val="00D2775B"/>
    <w:rsid w:val="00D31096"/>
    <w:rsid w:val="00D33F93"/>
    <w:rsid w:val="00D34A68"/>
    <w:rsid w:val="00D34BA2"/>
    <w:rsid w:val="00D36A48"/>
    <w:rsid w:val="00D36AEA"/>
    <w:rsid w:val="00D36C24"/>
    <w:rsid w:val="00D40421"/>
    <w:rsid w:val="00D44F3F"/>
    <w:rsid w:val="00D4577B"/>
    <w:rsid w:val="00D46A26"/>
    <w:rsid w:val="00D47012"/>
    <w:rsid w:val="00D470D2"/>
    <w:rsid w:val="00D505B2"/>
    <w:rsid w:val="00D515B4"/>
    <w:rsid w:val="00D529F4"/>
    <w:rsid w:val="00D56573"/>
    <w:rsid w:val="00D60D71"/>
    <w:rsid w:val="00D614BE"/>
    <w:rsid w:val="00D62074"/>
    <w:rsid w:val="00D646FE"/>
    <w:rsid w:val="00D66F0C"/>
    <w:rsid w:val="00D6726B"/>
    <w:rsid w:val="00D711C3"/>
    <w:rsid w:val="00D7252B"/>
    <w:rsid w:val="00D731CF"/>
    <w:rsid w:val="00D739B2"/>
    <w:rsid w:val="00D73F74"/>
    <w:rsid w:val="00D82075"/>
    <w:rsid w:val="00D83B6E"/>
    <w:rsid w:val="00D872FD"/>
    <w:rsid w:val="00D903DC"/>
    <w:rsid w:val="00D92512"/>
    <w:rsid w:val="00D92A2F"/>
    <w:rsid w:val="00D92D75"/>
    <w:rsid w:val="00D93B91"/>
    <w:rsid w:val="00D95254"/>
    <w:rsid w:val="00DA08A5"/>
    <w:rsid w:val="00DA674D"/>
    <w:rsid w:val="00DA6E5E"/>
    <w:rsid w:val="00DA77CA"/>
    <w:rsid w:val="00DB2849"/>
    <w:rsid w:val="00DB31D5"/>
    <w:rsid w:val="00DB3A26"/>
    <w:rsid w:val="00DB7B2C"/>
    <w:rsid w:val="00DC02AB"/>
    <w:rsid w:val="00DC08B9"/>
    <w:rsid w:val="00DC25AD"/>
    <w:rsid w:val="00DC57D0"/>
    <w:rsid w:val="00DC5B05"/>
    <w:rsid w:val="00DD0569"/>
    <w:rsid w:val="00DD343F"/>
    <w:rsid w:val="00DD3538"/>
    <w:rsid w:val="00DD5125"/>
    <w:rsid w:val="00DD68B8"/>
    <w:rsid w:val="00DE097A"/>
    <w:rsid w:val="00DE2BAA"/>
    <w:rsid w:val="00DE3514"/>
    <w:rsid w:val="00DE56C1"/>
    <w:rsid w:val="00DE679C"/>
    <w:rsid w:val="00DE7C3F"/>
    <w:rsid w:val="00DF0242"/>
    <w:rsid w:val="00DF2C4F"/>
    <w:rsid w:val="00DF4B7C"/>
    <w:rsid w:val="00DF5CCF"/>
    <w:rsid w:val="00DF613D"/>
    <w:rsid w:val="00DF730C"/>
    <w:rsid w:val="00E00B69"/>
    <w:rsid w:val="00E02A9B"/>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254E"/>
    <w:rsid w:val="00E426C6"/>
    <w:rsid w:val="00E44862"/>
    <w:rsid w:val="00E45BAA"/>
    <w:rsid w:val="00E5052F"/>
    <w:rsid w:val="00E50BEC"/>
    <w:rsid w:val="00E53224"/>
    <w:rsid w:val="00E5337A"/>
    <w:rsid w:val="00E545B1"/>
    <w:rsid w:val="00E5554B"/>
    <w:rsid w:val="00E5589C"/>
    <w:rsid w:val="00E56D18"/>
    <w:rsid w:val="00E572E8"/>
    <w:rsid w:val="00E618F6"/>
    <w:rsid w:val="00E61D98"/>
    <w:rsid w:val="00E62214"/>
    <w:rsid w:val="00E62C6D"/>
    <w:rsid w:val="00E63490"/>
    <w:rsid w:val="00E641E2"/>
    <w:rsid w:val="00E70375"/>
    <w:rsid w:val="00E73207"/>
    <w:rsid w:val="00E75CE2"/>
    <w:rsid w:val="00E814C4"/>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078D"/>
    <w:rsid w:val="00ED18B1"/>
    <w:rsid w:val="00ED28AA"/>
    <w:rsid w:val="00ED37FF"/>
    <w:rsid w:val="00ED4F1D"/>
    <w:rsid w:val="00ED567E"/>
    <w:rsid w:val="00ED6ACB"/>
    <w:rsid w:val="00ED6B4A"/>
    <w:rsid w:val="00EE2AFF"/>
    <w:rsid w:val="00EE5DAB"/>
    <w:rsid w:val="00EF159C"/>
    <w:rsid w:val="00EF3009"/>
    <w:rsid w:val="00EF4D56"/>
    <w:rsid w:val="00F0089F"/>
    <w:rsid w:val="00F01551"/>
    <w:rsid w:val="00F02D87"/>
    <w:rsid w:val="00F03263"/>
    <w:rsid w:val="00F0384C"/>
    <w:rsid w:val="00F03CE8"/>
    <w:rsid w:val="00F0410C"/>
    <w:rsid w:val="00F05DAF"/>
    <w:rsid w:val="00F06326"/>
    <w:rsid w:val="00F074F6"/>
    <w:rsid w:val="00F07AAC"/>
    <w:rsid w:val="00F07B5F"/>
    <w:rsid w:val="00F1172F"/>
    <w:rsid w:val="00F1337D"/>
    <w:rsid w:val="00F13BED"/>
    <w:rsid w:val="00F14B00"/>
    <w:rsid w:val="00F17329"/>
    <w:rsid w:val="00F2180C"/>
    <w:rsid w:val="00F267EE"/>
    <w:rsid w:val="00F3139E"/>
    <w:rsid w:val="00F32455"/>
    <w:rsid w:val="00F3271A"/>
    <w:rsid w:val="00F33506"/>
    <w:rsid w:val="00F365D4"/>
    <w:rsid w:val="00F371E8"/>
    <w:rsid w:val="00F375B1"/>
    <w:rsid w:val="00F409EE"/>
    <w:rsid w:val="00F42BB1"/>
    <w:rsid w:val="00F441D1"/>
    <w:rsid w:val="00F451B7"/>
    <w:rsid w:val="00F50B16"/>
    <w:rsid w:val="00F538E9"/>
    <w:rsid w:val="00F53D23"/>
    <w:rsid w:val="00F5716D"/>
    <w:rsid w:val="00F6066C"/>
    <w:rsid w:val="00F6266E"/>
    <w:rsid w:val="00F63934"/>
    <w:rsid w:val="00F64194"/>
    <w:rsid w:val="00F650B1"/>
    <w:rsid w:val="00F66FBA"/>
    <w:rsid w:val="00F7077C"/>
    <w:rsid w:val="00F823F2"/>
    <w:rsid w:val="00F8298E"/>
    <w:rsid w:val="00F8690C"/>
    <w:rsid w:val="00F870EB"/>
    <w:rsid w:val="00F87C58"/>
    <w:rsid w:val="00F910C2"/>
    <w:rsid w:val="00F91B26"/>
    <w:rsid w:val="00F92FAC"/>
    <w:rsid w:val="00F937F5"/>
    <w:rsid w:val="00F9430D"/>
    <w:rsid w:val="00F97654"/>
    <w:rsid w:val="00F9772E"/>
    <w:rsid w:val="00FA1D48"/>
    <w:rsid w:val="00FA41E4"/>
    <w:rsid w:val="00FA55B0"/>
    <w:rsid w:val="00FA70C9"/>
    <w:rsid w:val="00FA7E60"/>
    <w:rsid w:val="00FB3113"/>
    <w:rsid w:val="00FB34E4"/>
    <w:rsid w:val="00FB3AC6"/>
    <w:rsid w:val="00FB3F2F"/>
    <w:rsid w:val="00FB55C2"/>
    <w:rsid w:val="00FB6ED5"/>
    <w:rsid w:val="00FB6F3C"/>
    <w:rsid w:val="00FC016E"/>
    <w:rsid w:val="00FC03AD"/>
    <w:rsid w:val="00FC155E"/>
    <w:rsid w:val="00FC3CD4"/>
    <w:rsid w:val="00FC40D7"/>
    <w:rsid w:val="00FC7641"/>
    <w:rsid w:val="00FC7B50"/>
    <w:rsid w:val="00FD0A9F"/>
    <w:rsid w:val="00FD0F2C"/>
    <w:rsid w:val="00FD0FA7"/>
    <w:rsid w:val="00FD3812"/>
    <w:rsid w:val="00FD4229"/>
    <w:rsid w:val="00FD51E7"/>
    <w:rsid w:val="00FD5AB8"/>
    <w:rsid w:val="00FE023D"/>
    <w:rsid w:val="00FE138F"/>
    <w:rsid w:val="00FE1859"/>
    <w:rsid w:val="00FE1934"/>
    <w:rsid w:val="00FE1C3F"/>
    <w:rsid w:val="00FE1FEA"/>
    <w:rsid w:val="00FE2274"/>
    <w:rsid w:val="00FE33C0"/>
    <w:rsid w:val="00FE3CC6"/>
    <w:rsid w:val="00FE480A"/>
    <w:rsid w:val="00FE5249"/>
    <w:rsid w:val="00FE672E"/>
    <w:rsid w:val="00FE688D"/>
    <w:rsid w:val="00FE6FFC"/>
    <w:rsid w:val="00FE73FC"/>
    <w:rsid w:val="00FF036B"/>
    <w:rsid w:val="00FF1694"/>
    <w:rsid w:val="00FF3656"/>
    <w:rsid w:val="00FF42D4"/>
    <w:rsid w:val="00FF56B7"/>
    <w:rsid w:val="00FF642B"/>
    <w:rsid w:val="00FF7086"/>
    <w:rsid w:val="00FF7B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62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ADB2A-3125-49BC-B0DC-2C195A5330FC}">
  <ds:schemaRefs>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0dfba3c1-64c1-4531-8f3e-2e0346c6359b"/>
    <ds:schemaRef ds:uri="http://www.w3.org/XML/1998/namespace"/>
  </ds:schemaRefs>
</ds:datastoreItem>
</file>

<file path=customXml/itemProps3.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4.xml><?xml version="1.0" encoding="utf-8"?>
<ds:datastoreItem xmlns:ds="http://schemas.openxmlformats.org/officeDocument/2006/customXml" ds:itemID="{EA9DD910-2E85-4808-A731-DD45DD5C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F105371A.dotm</Template>
  <TotalTime>0</TotalTime>
  <Pages>13</Pages>
  <Words>3891</Words>
  <Characters>24520</Characters>
  <Application>Microsoft Office Word</Application>
  <DocSecurity>0</DocSecurity>
  <Lines>204</Lines>
  <Paragraphs>56</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제목</vt:lpstr>
      </vt:variant>
      <vt:variant>
        <vt:i4>1</vt:i4>
      </vt:variant>
    </vt:vector>
  </HeadingPairs>
  <TitlesOfParts>
    <vt:vector size="4" baseType="lpstr">
      <vt:lpstr/>
      <vt:lpstr/>
      <vt:lpstr/>
      <vt:lpstr/>
    </vt:vector>
  </TitlesOfParts>
  <LinksUpToDate>false</LinksUpToDate>
  <CharactersWithSpaces>28355</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2019-04-25T06:20:00Z</dcterms:created>
  <dcterms:modified xsi:type="dcterms:W3CDTF">2019-04-25T07:15:00Z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